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附件2：</w:t>
      </w:r>
    </w:p>
    <w:p>
      <w:pPr>
        <w:spacing w:line="520" w:lineRule="exact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202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年第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二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</w:rPr>
        <w:t>批通过鉴定品种简介</w:t>
      </w:r>
    </w:p>
    <w:p>
      <w:pPr>
        <w:spacing w:line="520" w:lineRule="exact"/>
        <w:jc w:val="center"/>
        <w:rPr>
          <w:rFonts w:asciiTheme="minorEastAsia" w:hAnsiTheme="minorEastAsia"/>
          <w:sz w:val="24"/>
          <w:szCs w:val="24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1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咖啡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普咖1号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云南农业大学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云南农业大学、云南省德宏热带农业科学研究所、普洱试验示范农业科技有限公司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李学俊、侯家志、杜华波、张传利、李建宾、吕振江、莫丽珍、周华、董云萍，董奉鑫、王一涵、葛宇、周晓龙、李文华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“普咖1号”以小粒咖啡卡蒂姆T8667混合群体为基础材料，采用选择育种的方法选育而成。1993年5月从哥斯达黎加引进混采的8公斤卡蒂姆T8667种子，亲本为Timor Hybrid 832/1 和 Caturra，同年5月在普洱市思茅区南岛河咖啡试验示范场苗圃播种。1994~1997年以高产、抗锈病、优质为目标，选育出优良单株，编号为：T8667-1~T8667-23；1998~2001年继续种植、观察，从中选出符合选育目标的单株T8667-11；2002年开始采种扩繁；2003~2008年，以卡蒂姆7963为对照，在普洱进行了品比试验；2009~2020年在普洱、保山、德宏、西双版纳开展区域性试验和生产试验。结果表明：该材料产量高、抗锈病、品质优，符合选育目标。2024年命名为：普咖1号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多年生小乔木，属晚熟品种。3年生株高150.4 cm，冠幅141.0 cm，植株矮生、冠幅中等、茎粗壮；一级分枝对数27，最长一级分枝70.2 cm，一级分枝节间距3.28 cm；叶对生，革质，长椭圆形，主枝顶部嫩叶古铜色，成熟叶绿色，叶长约16.3 cm，宽7.7 cm，长宽比2.12:1；花白色，具芳香气味，单节花数28；成熟果实鲜红色，椭圆形，纵径16.05 mm、横径13.49 mm、侧径12.36 mm；种子椭圆形，呈凸平状，种子纵径12.51 mm、横径8.27 mm、侧径4.96 mm，千粒重230 g。盛花期3月下旬～4月中旬，果实生育期240天～300天，果实成熟期12月～次年3月。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2009~2020年，经申请单位在普洱、保山、德宏、西双版纳开展区域性试验和生产试验，“普咖1号”平均干豆产量164.86 kg/亩；鲜干比5.03:1，出米率为74.3 %；普洱市检验检测院检测结果：咖啡因1.02 %、葫芦巴碱0.738 g / 100 g、蔗糖8.4 g / 100 g、粗蛋白13.9 %、粗脂肪7.3 g / 100 g、绿原酸3.23 %。经普洱市植保植检站鉴定锈病抗性为中抗（MR）。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 xml:space="preserve">2024年11月28日通过由云南省种子管理站组织专家进行的品种鉴定。适宜在云南省海拔800 ~ 1300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米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，年均温18 ~ 23 ℃的咖啡产区种植。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2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咖啡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普咖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号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云南农业大学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云南农业大学、云南省德宏热带农业科学研究所、普洱试验示范农业科技有限公司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吕振江、李建宾、董奉鑫、侯家志、杨永林、莫丽珍、张传利、杜华波、周华、董云萍、王一涵、周晓龙、李学俊、李文华、代欢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“普咖2号”以小粒咖啡卡蒂姆T5175混合群体为基础材料，采用选择育种的方法选育而成。1993年5月从哥斯达黎加引进混采的5.7公斤卡蒂姆T5175种子，亲本为Timor Hybrid 832/1 和 Caturra，同年5月在普洱市思茅区南岛河咖啡试验示范场苗圃播种。1994~1997年以高产、抗锈病、优质为目标，选育出优良单株，编号为：T5175-1~T5175-19；1998~2001年继续种植、观察，从中选出符合选育目标的单株T5175-9；2002年开始采种扩繁；2003~2008年，以卡蒂姆7963为对照，在普洱进行了品比试验；2009~2020年在普洱、保山、德宏、西双版纳开展区域性试验和生产试验。结果表明：该材料产量高、抗锈病、品质优，符合选育目标。2024年命名为：普咖2号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多年生小乔木，属晚熟品种。3年生株高135.2 cm，冠幅135.6 cm，植株矮生、冠幅中等、茎粗壮；一级分枝对数26，最长一级分枝长度75.1 cm，一级分枝节间距3.34 cm；叶对生，革质，长椭圆形，主枝顶部嫩叶古铜色，成熟叶绿色，叶长约15.9 cm，宽7.6 cm，长宽比2.09:1；花白色，具芳香气味，单节花数29；成熟果实鲜红色，椭圆形，纵径16.25 mm、横径14.68 mm、侧径12.86 mm，千粒重234 g；盛花期3月下旬～4月中旬，果实生育期240天～300天，果实成熟期12月～次年3月。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2009~2020年，经申请单位在普洱、保山、德宏、西双版纳开展区域性试验和生产试验，“普咖2号”平均干豆产量166.61 kg/亩；鲜干比5.02:1，出米率为76.3%；普洱市检验检测院检测结果：咖啡因1.13 %、葫芦巴碱0.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94 g / 100g、蔗糖7.8 g / 100g、粗蛋白14.6%、粗脂肪6.9 g / 100g、绿原酸3.09 %。经普洱市植保植检站鉴定锈病抗性为高抗（HR）。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 xml:space="preserve">2024年11月28日通过由云南省种子管理站组织专家进行的品种鉴定。适宜在云南省海拔800 ~ 1300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米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，年均温18 ~ 23 ℃的咖啡产区种植。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3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咖啡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普咖3号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云南农业大学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云南农业大学、云南省德宏热带农业科学研究所、普洱试验示范农业科技有限公司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葛宇、侯家志、王一涵、李建宾、吕振江、周华、张传利、杜华波、莫丽珍、董奉鑫、董云萍、杨正山、杨婧、李学俊、李文华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“普咖3号”以小粒咖啡卡蒂姆PT混合群体为基础材料，采用选择育种的方法选育而成。1990年2月从泰国引进混采的0.5公斤卡蒂姆PT种子，亲本为Timor Hybrid 832/1和 Caturra，同年2月在普洱市思茅区南岛河咖啡试验示范场苗圃播种。1991~1997年以高产、抗锈病、优质为目标，选育出优良单株，编号为：PT-1~PT-10；1998~2001年继续种植、观察，从中选出符合选育目标的单株PT -6；2002年开始采种扩繁；2003~2008年，以卡蒂姆7963为对照，在普洱进行了品比试验；2009~2020年在普洱、保山、德宏、西双版纳开展区域性试验和生产试验。结果表明：该材料抗锈病、产量高、品质优，符合选育目标。2024年命名为：普咖3号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多年生小乔木，属晚熟品种。3年生株高141.4 cm，冠幅149.9 cm，植株矮生、冠幅中等、茎粗壮；一级分枝对数25，最长一级分枝73.25 cm，一级分枝节间距3.11 cm；叶对生，革质，椭圆形，主枝顶部嫩叶古铜色，成熟叶绿色，叶长约17.7 cm，宽8.8 cm，长宽比2.01：1；花白色，具芳香气味，单节花数21；成熟果实鲜红色，近圆形，纵径15.83 mm、横径14.89 mm、侧径12.84 mm；种子椭圆形，呈凸平状，种子纵径11.92 mm、横径8.08 mm、侧径5.34 mm，千粒重228 g。盛花期3月下旬～4月中旬，果实生育期240天～300天，果实成熟期10月～次年2月。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2009~2020年，经申请单位在普洱、保山、德宏、西双版纳开展区域性试验和生产试验，“普咖3号”平均干豆产量152 kg/亩；鲜干比4.74:1，出米率为77%；普洱市检验检测院检测结果：咖啡因1.09 %、葫芦巴碱0.704 g / 100 g、蔗糖7.9 g / 100 g、粗蛋白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14.2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%、粗脂肪4.6 g / 100 g、绿原酸3.67 %。经普洱市植保植检站鉴定锈病抗性为高抗（HR）。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 xml:space="preserve">2024年11月28日通过由云南省种子管理站组织专家进行的品种鉴定。适宜在云南省海拔800 ~ 1300 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米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</w:rPr>
        <w:t>，年均温18 ~ 23 ℃的咖啡产区种植。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4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紫云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云南农业大学农学与生物技术学院、临沧市种子管理站和大理白族自治州农业科学推广研究院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云南农业大学农学与生物技术学院、临沧市种子管理站和大理白族自治州农业科学推广研究院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梁泉、温宪勤、李继章、张雅琼、赵红彦、唐昆、王亮、柏洪斌、李思梅、董陈文华、向寅嘉、梁洪睿、太若雪、李荣、杨小爱、杜昀玥</w:t>
      </w:r>
    </w:p>
    <w:p>
      <w:pPr>
        <w:adjustRightInd w:val="0"/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品种“紫云”是以自育菜豆材料“YNPV-01”为母本，“YNPV-26”为父本进行杂交，采用系谱法处理杂种后代育成。2018年秋，以“YNPV-01”/“YNPV-26”组配杂交获得14粒种子；2019年春，出苗11株，淘汰1个弱株，10个单株单收；2019年秋，淘汰1个劣弱株系，剩余9个株系编号分别为YNPV18-01-01～YNPV18-01-09，按株系收获；2020年春，淘汰2个株系，从剩下7个株系中选择紫花、鲜荚浅绿色、带状条形好、抗病、生长势强、种皮黑色的3个株系，每株系收优株7株，按株系混收，形成新的株系；2020年秋，淘汰1个株系，从剩下2个株系中定向选择优株5-7株，按株系混收，形成新的株系；2021年春，上述2个株系种植于云南农业大学后山试验基地种植，决选株系“YNPV18-01-05”；2021年秋，“YNPV18-01-05”隔离种植，发现上述性状稳定，植株整齐，种子混收，暂名“PV-01”；2022-2023年开展品种比较试验，同时隔离繁殖种子；2024年在临沧、保山等地开展示范，命名“紫云”。</w:t>
      </w:r>
    </w:p>
    <w:p>
      <w:pPr>
        <w:adjustRightInd w:val="0"/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中熟荚粒兼用型架豆品种。出苗至开花31天，出苗至第一茬鲜荚采收43天，出苗至成熟70天。蔓生，株型塔型，株高约3.07 m；茎蔓绿色，茎粗0.48 cm，主茎分支数3~4；叶片深绿色、卵圆形，叶面凹凸程度为中，顶生小叶叶尖为短，叶长12.76 cm、宽13.62 cm，叶柄长17.35 cm；总状花序，花蝶形，旗瓣和翼瓣均为紫色，龙骨瓣为绿紫色，单支花朵数13~15，大小2.12 cm，苞叶大小为大；第一花序着生在3~4荚，结荚5个左右，嫩荚由绿色转嫩白，长条形，表面光滑，有缝隙纤维，弯曲度中、形状为S形，荚末端形状（不包括喙）为尖至钝，喙长为中，弯曲程度弱，荚长12.03 cm、宽0.79 cm、厚0.81 cm，单株荚数150个，单荚粒数为8~9，单荚重19.93 g；种子6~9粒/荚，长肾形，种皮黑色、无花斑，种脐白色，长1.67 cm、宽0.79 cm，百粒重35.4 g。</w:t>
      </w:r>
    </w:p>
    <w:p>
      <w:pPr>
        <w:adjustRightInd w:val="0"/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经申请单位2023-2024年在大理市凤仪镇、耿马县勐简乡和保山市隆阳区潞江镇多点试验，“紫云”（PV-01）平均产量为2700 kg/亩，比对照品种“小金豆”（2494kg/亩）增产206 kg，增8.26%。2024年经云南农业大学植物保护学院田间自然条件调查，“紫云” （PV-01）抗（R）锈病、高抗（HR）白粉病、高抗（HR）炭疽病、中抗（MR）灰霉病。2024年经云南同川农业分析测试技术有限公司检测，“紫云”（PV-01）干粒种子脂肪含量1.75 g/100g，蛋白质含量25.79 g/100g，水分含量13.60 g/100g。</w:t>
      </w:r>
    </w:p>
    <w:p>
      <w:pPr>
        <w:adjustRightInd w:val="0"/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2025年1月14日通过由云南省种子管理站组织专家进行的品种鉴定。云南省海拔1700-2200米地区春、夏种植和1300米以下地区秋、冬种植。</w:t>
      </w:r>
    </w:p>
    <w:p>
      <w:pPr>
        <w:spacing w:line="520" w:lineRule="exact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5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b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红云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云南农业大学农学与生物技术学院、临沧市种子管理站、大理白族自治州农业科学推广研究院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云南农业大学农学与生物技术学院、临沧市种子管理站、大理白族自治州农业科学推广研究院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王亮、温宪勤、董玉梅、张雅琼、李继章、梁泉、赵红彦、杨小爱、陆云艳、荀岚、柏洪斌、杜昀玥、沈成春、李思梅、沈治林、杨国明、张运斗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普通菜豆品种“红云”是以自育菜豆材料“YNPV-02”为母本，“YNPV-26”为父本进行杂交，采用系谱法处理杂种后代育成。2018年秋，以“YNPV-02”/“YNPV-26”组配杂交获得7粒种子；2019年春，出苗6株，单株单收；2019年秋，淘汰1个劣弱株系，剩余5个株系编号分别为YNPV18-02-01～YNPV18-02-5，按株系收获；2020年春，淘汰2个株系，从剩下3个株系中选择白花、鲜荚浅绿色、带状条形好、抗病、生长势强、种皮橘色的2个株系，每株系收优株7株，按株系混收；2020年秋，从上述3个株系中定向选择优良单株5-7株，种子混收，形成1个新的株系；2021年春，决选白花、鲜荚浅绿色、带状条形好、抗病、生长势强、种皮橘色、种子肾形的优良单株，种子混收；2021年秋，发现上述性状稳定，植株整齐，种子混收，暂名“PV-02”；2022-2023年开展品种比较试验，同时隔离繁殖种子；2024年在临沧、保山等地开展示范，命名“红云”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中熟荚粒兼用型架豆品种。出苗至开花32天左右，出苗至第一茬鲜荚采收47天，出苗至成熟73天；蔓生，株型塔型，株高约253 cm；茎蔓绿色，茎粗0.46 cm，主茎分支数3~4；叶片深绿色，叶面凹凸程度弱，顶生小叶叶尖中等，形状为卵圆形，叶长13.22 cm，叶宽13.77 cm，叶柄长20.76 cm；总状花序，花蝶形，旗瓣和翼瓣均为白色，龙骨瓣为浅绿色，单支花朵数13~15，大小2.17 cm，苞叶大小为大；第一花序着生在3~4荚，结荚5个左右，嫩荚由绿色转嫩白，长条形，荚长20.30 cm、宽0.79 cm、厚0.76 cm，表面光滑，有缝隙纤维，弯曲度强、形状为凸形，荚末端形状（不包括喙）为尖至钝，喙长为中，弯曲程度弱，单株荚数153个，单荚粒数为8~10，单荚重19.04 g；单株产量2.94 kg，平均亩产为2610kg/亩；种子6~9粒/荚，长肾形，种皮颜色为橘色，无花斑，种脐白色，长1.71 cm，宽0.78 cm，百粒重29.8 g。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经申请单位2023-2024年在大理市凤仪镇、耿马县勐简乡和保山市隆阳区潞江镇多点试验，“红云”（PV-02）平均产量为2610 kg/亩，比对照品种“小金豆”（2494kg/亩）增产116 kg，增4.65%。2024年经云南农业大学植物保护学院田间调查，抗（R）锈病、中抗（MR）白粉病、抗（R）炭疽病、高抗（HR）灰霉病。2024年经云南同川农业分析测试技术有限公司检测，“红云”（PV-02）种子脂肪含量1.57 g/100g，蛋白质含量25.48 g/100g，水分含量12.77 g/100g。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2025年1月14日通过由云南省种子管理站组织专家进行的品种鉴定。云南省海拔1700-2200米地区春、夏种植和1300米以下地区秋、冬种植。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6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b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青云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云南农业大学农学与生物技术学院、大理白族自治州农业科学推广研究院、临沧市种子管理站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云南农业大学农学与生物技术学院、大理白族自治州农业科学推广研究院、临沧市种子管理站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海梅荣、梁泉、赵红彦、唐昆、朱润云、王亮、杨根华、李继章、董玉梅、董陈文华、杨小爱、李荣、向寅嘉、沈成春、沈治林、李思梅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普通菜豆品种“青云”是以广西区玉林市菜豆地方种质材料“YNPV-04”为母本，云南省临沧市菜豆地方种质材料“YNPV-44”为父本进行杂交，采用系谱法处理杂种后代选育而成。  2018年秋，以“YNPV-04”/“YNPV-44”组配杂交获得6粒种子；2019年春，出苗6株，6个株系编号分别为YNPV18-04-1～YNPV18-04-06；2019年秋，淘汰不良单株，按株系混合收获；2020年春，淘汰2个株系，剩余4个株系中选择白花、鲜荚绿色、条形扁长、肉厚、生长势强的单株，每株系收优株4-6株，按株系混收，形成新的株系；2020年秋，淘汰1个株系，其余3个株系选择白花、鲜荚绿色、条形扁长、肉厚、生长势强的单株，每株系收优株3-5株，按株系混收，形成新的株系；2021年春，淘汰1个株系，其余2个株系定向选择优良单株，每株系收优株4-6株，按株系混收，形成新的株系；2021年秋，淘汰1个株系，决选YNPV18-04-03株系，暂名“PV-04”；2022-2023年开展品种比较试验，同时隔离繁殖种子；2024年在临沧、保山等地开展示范，命名“青云”。</w:t>
      </w:r>
    </w:p>
    <w:p>
      <w:pPr>
        <w:shd w:val="clear" w:color="auto" w:fill="FFFFFF"/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中熟荚用架豆品种。出苗至开花32天左右，出苗至第一茬鲜荚采收40天，出苗至成熟68天；蔓生，株型塔型，株高约2.47 m；茎蔓绿色，茎粗0.41 cm，主茎分支数3~4；叶片深绿色，叶面凹凸程度中等，顶生小叶叶尖中等，形状为卵圆形，叶长15.44 cm、宽14.17 cm，叶柄长23.47 cm；总状花序，花蝶形，旗瓣和翼瓣均为白色，龙骨瓣为浅绿色，单支花朵数5~7，大小2.13厘米，苞叶大小为大；第一花序着生在3~4荚，结荚3个左右，嫩荚由绿色转嫩白，扁形，荚长28.05 cm、宽2.10 cm、厚1.03 cm，表面光滑，有缝隙纤维，弯曲度极弱、形状为凹形，荚末端形状（不包括喙）为尖至钝，喙长为中，弯曲程度弱，单株荚数77个，单荚粒数为9~10，单荚重38.21g；种子8~9粒/荚，肾形，种皮颜色为白色，无花斑，种脐黄色，长1.93 cm，宽0.89 cm，百粒重46.7 g。</w:t>
      </w:r>
    </w:p>
    <w:p>
      <w:pPr>
        <w:shd w:val="clear" w:color="auto" w:fill="FFFFFF"/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经申请单位2023-2024年在大理市凤仪镇、耿马县勐简乡和保山市隆阳区潞江镇多点试验，“青云”（PV-04）平均产量为2625 kg/亩，比对照品种“小金豆”（2494 kg/亩）增产131 kg，增5.25%。2024年经云南农业大学植物保护学院田间自然条件调查，高抗（HR）锈病、中抗（MR）白粉病、中抗（MR）炭疽病、抗（R）灰霉病。2024年经云南同川农业分析测试技术有限公司检测，“青云”种子脂肪含量1.79 g/100g，蛋白质含量26.17 g/100g，水分含量13.90 g/100g。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2025年1月14日通过由云南省种子管理站组织专家进行的品种鉴定。云南省海拔1700-2200米地区春、夏种植和1300米以下地区秋、冬种植。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7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b/>
          <w:sz w:val="30"/>
          <w:szCs w:val="30"/>
          <w:lang w:val="en-US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青黛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云南农业大学农学与生物技术学院、昭通市农业科学院、大理白族自治州农业科学推广研究院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云南农业大学农学与生物技术学院、昭通市农业科学院、大理白族自治州农业科学推广研究院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梁泉、温宪勤、张雅琼、刘元剑、赵红彦、李继章、唐昆、张丽、杨小爱、李荣、向寅嘉、太若雪，柏洪斌、张运斗、宗兴梅、赵嫣然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普通菜豆品种“青黛”是以菜豆材料“YNPV-05”为母本，“YNPV-45”为父本进行杂交，采用系谱法处理杂种后代育成。2018年秋，以“YNPV-05”/“YNPV-45”组配杂交获得15粒种子；2019年春，单粒种植，15个株系编号分别为YNPV18-05-01～YNPV18-05-15；2019年秋，淘汰3个劣株系，剩余的12个株系按株系单收；2020年春，种植12个株系，从中选择紫花、鲜荚绿色、条形好、抗病、生长势强、种皮黑色、中早熟的优良单株，每株系收获优株4-6株，混合，形成1个新的株系；2020年秋，定向选择符合育种目标的优良单株12株，混合，形成1个新的株系；2021年春，定向选择优良单株5株，混合，形成1个新的株系；2021年秋，发现田间性状稳定、整齐，暂名“PV-05”；2022-2023年开展品种比较试验，同时隔离繁殖种子；2024年在临沧、保山等地开展示范，命名“青黛”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早熟荚用型架豆品种。出苗至开花31天左右，出苗至第一茬鲜荚采收43天，出苗至成熟69天；蔓生，株型塔型，株高约2.85 m。茎蔓绿色，茎粗0.45 cm，主茎分支数3~4；叶片绿色，叶面凹凸程度中等，顶生小叶叶尖中等，形状为卵圆形，叶长15.19 cm，叶宽15.40 cm，叶柄长16.73 cm；总状花序，花蝶形，旗瓣和翼瓣均为紫色，龙骨瓣为绿紫色，单支花朵数13~15，大小2.32 cm，苞叶大小为大；第一花序着生在3~4荚，结荚5个左右，嫩荚由绿色转嫩白，长条形，荚长20.35 cm、宽1.05 cm、厚1.08 cm，表面光滑，有缝隙纤维，弯曲度极弱、形状为凸形，荚末端形状（不包括喙）为尖至钝，喙长为中，弯曲程度弱，单株荚数138个，单荚粒数为8~9；种子6~9粒/荚，肾形，种皮颜色为黑色，无花斑，种脐白色，长1.29cm、宽0.75cm，百粒重33.3 g。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经申请单位2023-2024年在大理市凤仪镇、耿马县勐简乡和保山市隆阳区潞江镇多点试验，“青黛”（PV-05）平均产量为2550 kg/亩，较对照“小金豆”（2494 kg/亩）增产56 kg，增2.25%。2024年经云南农业大学植物保护学院田间调查，“青黛”中抗（MR）锈病、高抗（HR）白粉病、中抗（MR）炭疽病、高抗（HR）灰霉病。2024年经云南同川农业分析测试技术有限公司检测，“青黛”种子脂肪含量1.49 g/100g，蛋白质含量22.50 g/100g，水分含量12.65 g/100g。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2025年1月14日通过由云南省种子管理站组织专家进行的品种鉴定。云南省海拔1700-2200米地区春、夏种植和1300米以下地区秋、冬种植。</w:t>
      </w:r>
    </w:p>
    <w:p>
      <w:pPr>
        <w:spacing w:line="520" w:lineRule="exact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8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纹韵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云南农业大学农学与生物技术学院、昭通市农业科学院、大理白族自治州农业科学推广研究院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云南农业大学农学与生物技术学院、昭通市农业科学院、大理白族自治州农业科学推广研究院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亮、张林、张薇、梁泉、温宪勤、赵红彦、张雅琼、朱润云、董玉梅、杨小爱、李荣、向寅嘉、张婷、杜昀玥、夏艳波、梁洪睿、沈治林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普通菜豆品种“纹韵”是以自育菜豆材料“YNPV-17”为母本，“YNPV-175”为父本进行杂交，采用系谱法处理杂种后代育成。2018年秋，以“YNPV-17”/“YNPV-175”组配杂交获得8粒种子；2019年春，出苗7株，单株收获；2019年秋，淘汰1个劣弱株系，剩余6个株系编号分别为YNPV18-07-01～YNPV18-07-06，按株系收获；2020年春，淘汰1个株系，从剩下5个株系中选择紫花、鲜荚紫绿色、条形好、抗病、生长势强、种皮黄棕色并具紫色条纹的优良单株，每株系收优株7株，按株系混收，形成新的株系；2020年秋，淘汰2个株系，从剩下2个株系中定向选择符合育种目标的优良单株，每株系收优株5-7株，按株系混收，形成新的株系；2021年春，淘汰1个株系，决选株系“YNPV18-07-06”，种子混收，形成新的株系；2021年秋，“YNPV18-07-06”隔离种植，发现上述性状稳定，植株整齐，种子混收，暂名“PV-7”；2022-2023年开展品种比较试验，同时隔离繁殖种子；2024年在临沧、保山等地开展示范，命名“纹韵”。</w:t>
      </w:r>
    </w:p>
    <w:p>
      <w:pPr>
        <w:shd w:val="clear" w:color="auto" w:fill="FFFFFF"/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中熟粒用型架豆品种。中熟品种，出苗至开花39天左右，出苗至第一茬鲜荚采收54天，出苗至成熟79天；蔓生，株型塔型，株高约2.99 m；茎蔓绿色，茎粗0.46 cm，主茎分支数3~4；叶片浅绿色，叶面凹凸程度中，顶生小叶叶尖中等，形状为菱形，叶长10.91 cm、宽10.23 cm，叶柄长9.03 cm；总状花序，花蝶形，旗瓣和翼瓣均为紫色，龙骨瓣为绿色，单支花朵数9~11，大小1.71 cm，苞叶大小为大；第一花序着生在3~4荚，结荚5个左右，嫩荚由紫绿色转紫白，扁长条形，硬荚，荚长11.85 cm、宽13.88 mm、厚7.77 mm，表面光滑，有缝隙纤维，弯曲度弱、形状为凸形，荚末端形状（不包括喙）为尖至钝，喙长为中，弯曲程度弱，单株荚数171个，单荚粒数为6~7；种子5~6粒/荚，近圆形，种皮黄棕色并具紫色条纹，种脐白色，长1.22cm，宽0.97cm，百粒重62.0 g。</w:t>
      </w:r>
    </w:p>
    <w:p>
      <w:pPr>
        <w:shd w:val="clear" w:color="auto" w:fill="FFFFFF"/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经申请单位2023-2024年在大理市凤仪镇、耿马县勐简乡和保山市隆阳区潞江镇多点试验，“纹韵”（PV-07）平均产量为2460 kg/亩，比对照品种“小金豆”（2421kg/亩）增产39 kg，增1.63%。2024年经云南农业大学植物保护学院田间调查，抗（R）锈病、抗（R）白粉病、抗（R）炭疽病、抗（R）灰霉病、高抗（HR）黑胫病。2024年经云南同川农业分析测试技术有限公司检测，“纹韵”（PV-7）种子脂肪含量1.99 g/100g，蛋白质含量21.84 g/100g，水分含量17.01 g/100g。</w:t>
      </w:r>
    </w:p>
    <w:p>
      <w:pPr>
        <w:shd w:val="clear" w:color="auto" w:fill="FFFFFF"/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2025年1月15日通过由云南省种子管理站组织专家进行的品种鉴定。云南省海拔1700-2200米地区春、夏种植和1300米以下地区秋、冬种植。</w:t>
      </w:r>
    </w:p>
    <w:p>
      <w:pPr>
        <w:spacing w:line="520" w:lineRule="exact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9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b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枫叶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云南农业大学农学与生物技术学院、楚雄彝族自治州农业科学院、昭通市农业科学院、临沧市种子管理站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云南农业大学农学与生物技术学院、楚雄彝族自治州农业科学院、昭通市农业科学院、临沧市种子管理站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梁泉、张林、孙永海、董玉梅、刘元剑、张雅琼、杨国明、杨小爱、李荣、向寅嘉、孙继亮、张婷、杜昀玥、夏艳波、曾芸、沈治林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普通菜豆品种“枫叶”是以自育菜豆材料“YNPV-05”为母本，“YNPV-48”为父本进行杂交，采用系谱法处理杂种后代育成。2018年秋，以“YNPV-05”/“YNPV-48”组配杂交获得9粒种子；2019年春，出苗8株，淘汰1个弱株，保留7个单株单收；2019年秋，淘汰1个劣弱株系，剩余6个株系编号分别为YNPV18-08-01～YNPV18-08-06，按株系收获；2020年春，淘汰1个株系，从剩下5个株系中选择黄花转为白花、鲜荚浅绿色、带状条形好、抗病、生长势强、种皮暗红色的优良单株，每株系收优株7株，按株系混收，形成新的株系；2020年秋，淘汰1个株系，从剩下2个株系中选择符合育种目标的优良单株，每株系收优株5-7株，按株系混收，形成新的株系；2021年春，淘汰1个株系，决选株系“YNPV18-08-03”，种子混收；2021年秋，“YNPV18-08-03”隔离种植，种子混收，暂名“PV-08”；2022-2023年开展品种比较试验，同时隔离繁殖种子；2024年在临沧、保山等地开展示范，命名“枫叶”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中熟荚用型架豆品种。出苗至开花41天左右，出苗至第一茬鲜荚采收58天，出苗至成熟84天；蔓生，株型塔型，株高约3.19 m；茎蔓绿色，茎粗0.45cm，主茎分支数3~4；叶片绿色，叶面凹凸程度中，顶生小叶叶尖中等，形状为菱形，叶长13.15 cm，叶宽12.29 cm，叶柄长10.05 cm；总状花序，花蝶形，旗瓣初期为黄色，后期转为白色，翼瓣为白色，龙骨瓣为绿色，单支花朵数9~11，大小1.32 cm，苞叶大小为大；第一花序着生在3~4荚，结荚5个左右，嫩荚由绿色转嫩白，长条形，荚长26.20 cm、宽1.16 cm、厚0.99 cm，表面轻度粗糙，缝隙纤维为无，弯曲度强，荚末端形状（不包括喙）为尖至钝，喙长1.08 cm，弯曲程度强，单株荚数133个，单荚粒数为9~10；种子7~9粒/荚，长肾形，种皮颜色为暗红色，无花斑，种脐浅黄色，长1.63 cm、宽0.82 cm，百粒重42.3 g。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经申请单位2023-2024年在大理市凤仪镇、耿马县勐简乡和保山市隆阳区潞江镇多点试验，“枫叶”（PV-08）平均产量为2770 kg/亩，比对照品种“小金豆”（2421kg/亩）增产349 kg，增14.43%。2024年经云南农业大学植物保护学院田间调查，高抗（HR）锈病、抗（R）白粉病、高抗（HR）炭疽病、抗（R）灰霉病、高抗（HR）黑胫病。2024年经云南同川农业分析测试技术有限公司检测，“枫叶”（PV-08）种子脂肪含量2.37 g/100g，蛋白质含量21.83 g/100g，水分含量15.02 g/100g。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2025年1月15日通过由云南省种子管理站组织专家进行的品种鉴定。云南省海拔1700-2200米地区春、夏种植和1300米以下地区秋、冬种植。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napToGrid w:val="0"/>
        <w:spacing w:line="520" w:lineRule="exact"/>
        <w:ind w:firstLine="602" w:firstLineChars="200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10</w:t>
      </w:r>
    </w:p>
    <w:p>
      <w:pPr>
        <w:snapToGrid w:val="0"/>
        <w:spacing w:line="520" w:lineRule="exact"/>
        <w:ind w:firstLine="602" w:firstLineChars="200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红宝石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云南农业大学农学与生物技术学院、临沧市种子管理站、昭通市种子管理站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云南农业大学农学与生物技术学院、临沧市种子管理站、昭通市种子管理站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梁泉、张林、温宪勤、唐昆、李继章、阮荣辉、张雅琼、梁洪睿、李荣、向寅嘉、董玉梅、张婷、杜昀玥、夏艳波、沈治林、骆彩依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普通菜豆品种“红宝石”是以自育菜豆材料“YNPV-05”为母本，“YNPV-72”为父本进行杂交，采用系谱法处理杂种后代育成。2018年秋，以“YNPV-05”/“YNPV-72”组配杂交获得8粒种子；2019年春，出苗8株，淘汰2个弱株，保留6个单株单收；2019年秋，淘汰1个劣弱株系，剩余5个株系编号分别为YNPV18-09-01～YNPV18-09-05，按株系收获；2020年春，淘汰1个株系，从剩下4个株系中选择紫花、鲜荚浅绿色、带状条形好、抗病、生长势强、种皮红色的优良单株，每株系收优株7株，按株系混收，形成新的株系；2020年秋，淘汰1个株系，从剩下2个株系中定向选择优良单株，每株系收优株5-7株，按株系混收，形成新的株系；2021年春，淘汰1个株系，决选株系“YNPV18-09-01”，混收；2021年秋，“YNPV18-09-01”隔离种植，种子混收，暂名“PV-09”；2022-2023年开展品种比较试验，同时隔离繁殖种子；2024年在临沧、保山等地开展示范，命名“红宝石”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中晚熟荚用型架豆品种。出苗至开花42天左右，出苗至第一茬鲜荚采收59天，出苗至成熟84天；蔓生，株型塔型，株高约2.91 m；茎蔓绿色，茎粗0.48 cm，主茎分支数3~4；叶片浅绿色，叶面凹凸程度弱，顶生小叶叶尖中，形状为卵圆形，叶长12.76 cm，叶宽12.89 cm，叶柄长9.89 cm；总状花序，花蝶形，旗瓣和翼瓣均为紫色，龙骨瓣为绿色，单支花朵数13~15，大小1.54 cm，苞叶大小为大；第一花序着生在3~4荚，结荚5个左右，嫩荚由绿色转嫩白，长条形，荚长25.60 cm、宽10.03 mm、厚8.44 mm，表面光滑，有缝隙纤维，弯曲度中、形状为凸形，荚末端形状（不包括喙）为尖至钝，喙长为长，弯曲程度弱，单株荚数138个，单荚粒数为6~7，单荚重20.72 g；种子5~6粒/荚，肾形，种皮颜色为棕灰色，无花斑，种脐白色，长1.57 cm，宽0.81 cm，百粒重41.1 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经申请单位2023-2024年在大理市凤仪镇、耿马县勐简乡和保山市隆阳区潞江镇多点试验，“红宝石”（PV-09）平均产量为2570 kg/亩，比对照品种“小金豆”（2421kg/亩）增产149 kg，增6.15%。2024年经云南农业大学植物保护学院田间调查，抗（R）锈病、抗（R）白粉病、高抗（HR）炭疽病、高抗（HR）灰霉病、高抗（HR）黑胫病。2024年经云南同川农业分析测试技术有限公司检测，“红宝石”（PV-09）种子脂肪含量1.38 g/100g，蛋白质含量23.78 g/100g，水分含量11.51 g/100g。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color w:val="000000"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2025年1月15日通过由云南省种子管理站组织专家进行的品种鉴定。云南省海拔1700-2200米地区春、夏种植和1300米以下地区秋、冬种植。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ab/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11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素心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云南农业大学农学与生物技术学院、昭通市农业科学院、昭通市种子管理站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云南农业大学农学与生物技术学院、昭通市农业科学院、昭通市种子管理站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王亮、张薇、温宪勤、阮荣辉、梁泉、张雅琼、向寅嘉、张婷、董陈文华、柏洪斌、梁洪睿、杜昀玥、沈治林、董玉梅、李荣、杨小爱、骆彩依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普通菜豆品种“素心”是以自育菜豆材料“YNPV-33”为母本，“YNPV-112”为父本进行杂交，采用系谱法处理杂种后代育成。2018年秋，以“YNPV-33”/“YNPV-112”组配杂交获得8粒种子；2019年春，出苗7株，淘汰1株弱株，其余6株按株系混收；2019年秋，淘汰2个不良株系，选择白花、种子扁圆形、种皮白色、光亮的4个株系编号分别为YNPV18-12-01～YNPV18-12-4，按株系收获；2020年春，选择白花、鲜荚深绿色、带状条形好、抗病、生长势强、种子扁圆形、种皮白色、光亮的优良单株，混收，形成1个新的株系；2020年秋，选择符合育种目标的优良单株，混收，形成新的株系；2021年春，按照目标性状选择优良单株，混收，形成新的株系；2021年秋，隔离种植，混收，暂名“PV-12”；2022-2023年开展品种比较试验，同时隔离繁殖种子；2024年在临沧、保山等地开展示范，命名“素心”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熟粒用型架豆品种。出苗至开花42天左右，出苗至第一茬鲜荚采收57天，出苗至成熟83天；蔓生，株型塔型，株高约2.85m；茎蔓绿色，茎粗0.46cm，主茎分支数3~4；叶片绿色，叶面凹凸程度中，顶生小叶叶尖中等，形状为三角形，叶长12.97 cm，叶宽10.10 cm，叶柄长12.93 cm；总状花序，花蝶形，旗瓣浅黄色，，翼瓣为白色，龙骨瓣为绿色，单支花朵数4~8，大小1.54 cm，苞叶大小中等；第一花序着生在3~4荚，结荚3个左右，嫩荚绿色，长条形，荚长12.88 cm、宽7.91 mm、厚8.02 mm，表面光滑，有缝隙纤维，弯曲度若、形状为凸形，荚末端形状（不包括喙）为尖至钝，喙长为中，弯曲程度弱，单株荚数170个，单荚粒数为6~7，单荚重15.97 g；单株产量2.71 kg，平均亩产为2442 kg/亩；种子5~7粒/荚，扁圆形，种皮颜色为白色，无花斑，种脐白色，长1.17 cm，宽0.73 cm，百粒重38.7 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经申请单位2023-2024年在大理市凤仪镇、耿马县勐简乡和保山市隆阳区潞江镇多点试验，“素心”（PV-12）平均产量为2442 kg/亩，比对照“小金豆”（2421kg/亩）增产21kg，增0.85%。2024年经云南农业大学植物保护学院田间调查，高抗（HR）锈病、高抗（HR）白粉病、高抗（HR）炭疽病、高抗（HR）灰霉病、高抗（HR）黑胫病。2024年经云南同川农业分析测试技术有限公司检测，“素心”（PV-12）种子脂肪含量1.82 g/100g，蛋白质含量20.45 g/100g，水分含量16.92 g/100g。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2025年1月15日通过由云南省种子管理站组织专家进行的品种鉴定。云南省海拔1700-2200米地区春、夏种植和1300米以下地区秋、冬种植。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编号：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12</w:t>
      </w:r>
    </w:p>
    <w:p>
      <w:pPr>
        <w:spacing w:line="520" w:lineRule="exact"/>
        <w:ind w:firstLine="602" w:firstLineChars="200"/>
        <w:jc w:val="left"/>
        <w:rPr>
          <w:rFonts w:hint="default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作物种类：</w:t>
      </w:r>
      <w:r>
        <w:rPr>
          <w:rFonts w:hint="eastAsia" w:ascii="方正仿宋_GB2312" w:hAnsi="方正仿宋_GB2312" w:eastAsia="方正仿宋_GB2312" w:cs="方正仿宋_GB2312"/>
          <w:b w:val="0"/>
          <w:bCs/>
          <w:sz w:val="30"/>
          <w:szCs w:val="30"/>
          <w:lang w:val="en-US" w:eastAsia="zh-CN"/>
        </w:rPr>
        <w:t>普通菜豆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品种名称：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云朵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申请者：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云南农业大学农学与生物技术学院、楚雄彝族自治州农业科学院、昭通市农业科学院</w:t>
      </w:r>
    </w:p>
    <w:p>
      <w:pPr>
        <w:snapToGrid w:val="0"/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育种者：</w:t>
      </w:r>
      <w:r>
        <w:rPr>
          <w:rFonts w:hint="eastAsia" w:ascii="方正仿宋_GB2312" w:hAnsi="方正仿宋_GB2312" w:eastAsia="方正仿宋_GB2312" w:cs="方正仿宋_GB2312"/>
          <w:color w:val="000000"/>
          <w:sz w:val="30"/>
          <w:szCs w:val="30"/>
        </w:rPr>
        <w:t>云南农业大学农学与生物技术学院、楚雄彝族自治州农业科学院、昭通市农业科学院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选育完成人：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董玉梅、王亮、孙永海、梁泉、张薇、温宪勤、唐昆、刘元剑、向寅嘉、张婷、柏洪斌、梁洪睿、沈治林、李荣、杨小爱、杜昀玥</w:t>
      </w:r>
    </w:p>
    <w:p>
      <w:pPr>
        <w:spacing w:line="520" w:lineRule="exact"/>
        <w:ind w:firstLine="602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品种来源：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普通菜豆品种“云朵”是以自育菜豆材料“YNPV-16”为母本，“YNPV-21”为父本进行杂交，采用系谱法处理杂种后代育成。2018年秋，以“YNPV-16”/“YNPV-21”组配杂交获得5粒种子；2018年秋，出苗5株，淘汰1个弱株，保留4个单株，单株混收；2019年春，选择幼苗下胚轴绿色、白花、条形好、抗病、生长势强、种子肾形、种皮白色的单株，每株系收优株5株，混收，种子一分为二，一份留种备用，一份继续升级；2019年秋，按照上述育种目标选择优良单株5株，选择成熟果荚混收；2020年春-2021年春，连续种植3季，按照上述育种目标定向选择优良单株5株，混收；2021年秋，定向选择优良单株5株，混收，形成新品系，暂名“PV-13”；2022-2023年开展品种比较试验，同时隔离繁殖种子；2024年在临沧、保山等地开展示范，命名“云朵”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特征特性：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中熟粒用型架豆品种。出苗至开花43天左右，出苗至第一茬鲜荚采收57天，出苗至成熟83天。蔓生，株型塔型，株高3.06m。幼苗下胚轴花青甙显色为无。抽蔓始期中，抽蔓速度快。叶片绿色，凹凸程度为强，顶生小叶三角形，顶生小叶平均叶长13.24 cm，平均叶宽10.66 cm，平均叶尖长12.83 mm，叶尖长度为长。花朵旗瓣淡黄色、翼瓣为白色，龙骨瓣为绿色，苞叶长6.86 mm、宽5.47 mm。豆荚基色为绿色，荚长15.53cm、宽14.60 mm、厚9.04 mm，荚喙长17.00 mm，嫩荚平均重量19.99 g，单荚粒数9-10粒。种子肾形，白色，种脐白色，长1.67 cm，宽0.88 cm，百粒重43.8 g。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经济性状：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经申请单位2023-2024年在大理市凤仪镇、耿马县勐简乡和保山市隆阳区潞江镇多点试验，“云朵”（PV-13）平均产量为2573 kg/亩，比对照“小金豆”（2421 kg/亩）增产152 kg，增6.28%。2024年经云南农业大学植物保护学院田间调查，抗（R）锈病、感（S）白粉病、抗（R）炭疽病、抗（R）灰霉病、抗（R）黑胫病。2024年经云南同川农业分析测试技术有限公司检测，“云朵”（PV-13）种子脂肪含量1.77 g/100g，蛋白质含量23.01 g/100g，水分含量17.21 g/100gg。</w:t>
      </w:r>
    </w:p>
    <w:p>
      <w:pPr>
        <w:spacing w:line="520" w:lineRule="exact"/>
        <w:ind w:firstLine="602" w:firstLineChars="200"/>
        <w:jc w:val="left"/>
        <w:rPr>
          <w:rFonts w:hint="eastAsia" w:ascii="方正仿宋_GB2312" w:hAnsi="方正仿宋_GB2312" w:eastAsia="方正仿宋_GB2312" w:cs="方正仿宋_GB2312"/>
          <w:b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b/>
          <w:sz w:val="30"/>
          <w:szCs w:val="30"/>
        </w:rPr>
        <w:t>鉴定意见：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2025年1月15日通过由云南省种子管理站组织专家进行的品种鉴定。云南省海拔1700-2200米地区春、夏种植和1300米以下地区秋、冬种植。</w:t>
      </w:r>
    </w:p>
    <w:p>
      <w:pPr>
        <w:snapToGrid w:val="0"/>
        <w:spacing w:line="520" w:lineRule="exact"/>
        <w:rPr>
          <w:rFonts w:hint="eastAsia" w:ascii="方正仿宋_GB2312" w:hAnsi="方正仿宋_GB2312" w:eastAsia="方正仿宋_GB2312" w:cs="方正仿宋_GB2312"/>
          <w:sz w:val="30"/>
          <w:szCs w:val="30"/>
        </w:rPr>
      </w:pPr>
    </w:p>
    <w:p>
      <w:pPr>
        <w:snapToGrid w:val="0"/>
        <w:spacing w:line="520" w:lineRule="exact"/>
        <w:ind w:firstLine="600" w:firstLineChars="200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5546F194-4738-42FF-B511-0EF3D0135B8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4401C4CB-7CA9-43DE-94AF-DE1E3A9DB21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gyYzQ0NzI0NDQzNzZmNWEzZDdmMWU0MDZkMTM5OWYifQ=="/>
  </w:docVars>
  <w:rsids>
    <w:rsidRoot w:val="00312952"/>
    <w:rsid w:val="00002D2C"/>
    <w:rsid w:val="000111E4"/>
    <w:rsid w:val="000117A4"/>
    <w:rsid w:val="0001229B"/>
    <w:rsid w:val="0001288B"/>
    <w:rsid w:val="000132FB"/>
    <w:rsid w:val="00020590"/>
    <w:rsid w:val="000225E8"/>
    <w:rsid w:val="00022A5A"/>
    <w:rsid w:val="00024BCB"/>
    <w:rsid w:val="000253A0"/>
    <w:rsid w:val="00037191"/>
    <w:rsid w:val="00041AB4"/>
    <w:rsid w:val="00041C51"/>
    <w:rsid w:val="00042440"/>
    <w:rsid w:val="0004403F"/>
    <w:rsid w:val="00044691"/>
    <w:rsid w:val="000456D6"/>
    <w:rsid w:val="000458C6"/>
    <w:rsid w:val="00046249"/>
    <w:rsid w:val="00047071"/>
    <w:rsid w:val="000503E0"/>
    <w:rsid w:val="000508EA"/>
    <w:rsid w:val="000517BF"/>
    <w:rsid w:val="000525DC"/>
    <w:rsid w:val="000525F1"/>
    <w:rsid w:val="000528E7"/>
    <w:rsid w:val="000546DA"/>
    <w:rsid w:val="000549BB"/>
    <w:rsid w:val="000612BF"/>
    <w:rsid w:val="0006147F"/>
    <w:rsid w:val="00063613"/>
    <w:rsid w:val="00067347"/>
    <w:rsid w:val="00072F69"/>
    <w:rsid w:val="00073184"/>
    <w:rsid w:val="000734A5"/>
    <w:rsid w:val="00073A40"/>
    <w:rsid w:val="00082044"/>
    <w:rsid w:val="00084834"/>
    <w:rsid w:val="0008551A"/>
    <w:rsid w:val="000917D9"/>
    <w:rsid w:val="00091D91"/>
    <w:rsid w:val="0009461E"/>
    <w:rsid w:val="0009645F"/>
    <w:rsid w:val="000977C2"/>
    <w:rsid w:val="000978DA"/>
    <w:rsid w:val="000A6962"/>
    <w:rsid w:val="000B19F8"/>
    <w:rsid w:val="000B4B0A"/>
    <w:rsid w:val="000C0AB1"/>
    <w:rsid w:val="000C1C21"/>
    <w:rsid w:val="000D39BF"/>
    <w:rsid w:val="000D48B8"/>
    <w:rsid w:val="000D6966"/>
    <w:rsid w:val="000D7BAB"/>
    <w:rsid w:val="000E06B4"/>
    <w:rsid w:val="000E0DB1"/>
    <w:rsid w:val="000E1177"/>
    <w:rsid w:val="000E2AFE"/>
    <w:rsid w:val="000E6C1A"/>
    <w:rsid w:val="000F019B"/>
    <w:rsid w:val="000F08B4"/>
    <w:rsid w:val="000F19AA"/>
    <w:rsid w:val="000F1C18"/>
    <w:rsid w:val="000F6287"/>
    <w:rsid w:val="000F6F13"/>
    <w:rsid w:val="000F75C6"/>
    <w:rsid w:val="00104955"/>
    <w:rsid w:val="001079A6"/>
    <w:rsid w:val="001131AE"/>
    <w:rsid w:val="00114051"/>
    <w:rsid w:val="00116DA8"/>
    <w:rsid w:val="001200C2"/>
    <w:rsid w:val="00120117"/>
    <w:rsid w:val="0012522F"/>
    <w:rsid w:val="001264D6"/>
    <w:rsid w:val="00126A6E"/>
    <w:rsid w:val="00126E96"/>
    <w:rsid w:val="0012715F"/>
    <w:rsid w:val="00127E1A"/>
    <w:rsid w:val="001329BE"/>
    <w:rsid w:val="00140AA6"/>
    <w:rsid w:val="00142B2B"/>
    <w:rsid w:val="00143E27"/>
    <w:rsid w:val="00144619"/>
    <w:rsid w:val="001446A1"/>
    <w:rsid w:val="00151D68"/>
    <w:rsid w:val="0015387D"/>
    <w:rsid w:val="001540E5"/>
    <w:rsid w:val="00154FAC"/>
    <w:rsid w:val="00155B83"/>
    <w:rsid w:val="00156602"/>
    <w:rsid w:val="0016188C"/>
    <w:rsid w:val="0016195B"/>
    <w:rsid w:val="00162AD5"/>
    <w:rsid w:val="00163D62"/>
    <w:rsid w:val="00164B1A"/>
    <w:rsid w:val="0016618D"/>
    <w:rsid w:val="00166B5E"/>
    <w:rsid w:val="00176191"/>
    <w:rsid w:val="0017789D"/>
    <w:rsid w:val="001806A3"/>
    <w:rsid w:val="00184A78"/>
    <w:rsid w:val="00187B35"/>
    <w:rsid w:val="001908F2"/>
    <w:rsid w:val="001A2FE3"/>
    <w:rsid w:val="001A3F2B"/>
    <w:rsid w:val="001A73E4"/>
    <w:rsid w:val="001B677F"/>
    <w:rsid w:val="001C4F3F"/>
    <w:rsid w:val="001C638F"/>
    <w:rsid w:val="001C6E7D"/>
    <w:rsid w:val="001D1172"/>
    <w:rsid w:val="001D43B7"/>
    <w:rsid w:val="001E1FC3"/>
    <w:rsid w:val="001E5CE1"/>
    <w:rsid w:val="001F3B5E"/>
    <w:rsid w:val="00200BD0"/>
    <w:rsid w:val="00200F91"/>
    <w:rsid w:val="0020112E"/>
    <w:rsid w:val="00206178"/>
    <w:rsid w:val="00212D8D"/>
    <w:rsid w:val="00214879"/>
    <w:rsid w:val="00234FC9"/>
    <w:rsid w:val="00250541"/>
    <w:rsid w:val="00250C1B"/>
    <w:rsid w:val="002536AD"/>
    <w:rsid w:val="002553AF"/>
    <w:rsid w:val="00256737"/>
    <w:rsid w:val="002573E1"/>
    <w:rsid w:val="002576C4"/>
    <w:rsid w:val="00261D50"/>
    <w:rsid w:val="0026211B"/>
    <w:rsid w:val="00265169"/>
    <w:rsid w:val="00272BE8"/>
    <w:rsid w:val="00274BF6"/>
    <w:rsid w:val="00275CE3"/>
    <w:rsid w:val="0028129F"/>
    <w:rsid w:val="002824B7"/>
    <w:rsid w:val="00284A69"/>
    <w:rsid w:val="0029023B"/>
    <w:rsid w:val="0029188D"/>
    <w:rsid w:val="00295CC9"/>
    <w:rsid w:val="00297DAA"/>
    <w:rsid w:val="002A5E06"/>
    <w:rsid w:val="002B1A69"/>
    <w:rsid w:val="002B400A"/>
    <w:rsid w:val="002B4C59"/>
    <w:rsid w:val="002B705C"/>
    <w:rsid w:val="002C01D5"/>
    <w:rsid w:val="002C0A96"/>
    <w:rsid w:val="002C2808"/>
    <w:rsid w:val="002C3082"/>
    <w:rsid w:val="002D1376"/>
    <w:rsid w:val="002D3B2B"/>
    <w:rsid w:val="002D4632"/>
    <w:rsid w:val="002D62B4"/>
    <w:rsid w:val="002D64D1"/>
    <w:rsid w:val="002E084C"/>
    <w:rsid w:val="002E1882"/>
    <w:rsid w:val="002E1A5E"/>
    <w:rsid w:val="002E1D15"/>
    <w:rsid w:val="002E314C"/>
    <w:rsid w:val="002E39AC"/>
    <w:rsid w:val="002F0816"/>
    <w:rsid w:val="002F0A51"/>
    <w:rsid w:val="002F7879"/>
    <w:rsid w:val="002F78D0"/>
    <w:rsid w:val="0030777E"/>
    <w:rsid w:val="003078D4"/>
    <w:rsid w:val="003123D8"/>
    <w:rsid w:val="00312952"/>
    <w:rsid w:val="00315BC6"/>
    <w:rsid w:val="00321254"/>
    <w:rsid w:val="00322C84"/>
    <w:rsid w:val="00322CB5"/>
    <w:rsid w:val="003242CE"/>
    <w:rsid w:val="00327608"/>
    <w:rsid w:val="003301EA"/>
    <w:rsid w:val="003356AE"/>
    <w:rsid w:val="00340568"/>
    <w:rsid w:val="00341758"/>
    <w:rsid w:val="003418D4"/>
    <w:rsid w:val="003443D1"/>
    <w:rsid w:val="00344CDE"/>
    <w:rsid w:val="00345F32"/>
    <w:rsid w:val="003473FD"/>
    <w:rsid w:val="0034788B"/>
    <w:rsid w:val="00350A95"/>
    <w:rsid w:val="00353C10"/>
    <w:rsid w:val="00354C6B"/>
    <w:rsid w:val="00354F86"/>
    <w:rsid w:val="00360691"/>
    <w:rsid w:val="00362529"/>
    <w:rsid w:val="00362608"/>
    <w:rsid w:val="00365164"/>
    <w:rsid w:val="003663A8"/>
    <w:rsid w:val="003701F6"/>
    <w:rsid w:val="00370706"/>
    <w:rsid w:val="0037121E"/>
    <w:rsid w:val="00372BE3"/>
    <w:rsid w:val="00380753"/>
    <w:rsid w:val="00386419"/>
    <w:rsid w:val="00386918"/>
    <w:rsid w:val="00390B69"/>
    <w:rsid w:val="003927B8"/>
    <w:rsid w:val="00393231"/>
    <w:rsid w:val="00396B90"/>
    <w:rsid w:val="003A31DD"/>
    <w:rsid w:val="003A4115"/>
    <w:rsid w:val="003A62D8"/>
    <w:rsid w:val="003B1ADC"/>
    <w:rsid w:val="003B4BAA"/>
    <w:rsid w:val="003B527E"/>
    <w:rsid w:val="003B6348"/>
    <w:rsid w:val="003B6E31"/>
    <w:rsid w:val="003C1334"/>
    <w:rsid w:val="003C1D62"/>
    <w:rsid w:val="003C5414"/>
    <w:rsid w:val="003D206E"/>
    <w:rsid w:val="003D36F0"/>
    <w:rsid w:val="003E2534"/>
    <w:rsid w:val="003E4156"/>
    <w:rsid w:val="003E6B6C"/>
    <w:rsid w:val="003F1B01"/>
    <w:rsid w:val="003F2CB9"/>
    <w:rsid w:val="003F4294"/>
    <w:rsid w:val="003F65DA"/>
    <w:rsid w:val="003F73F7"/>
    <w:rsid w:val="00404D71"/>
    <w:rsid w:val="00407326"/>
    <w:rsid w:val="00407BAA"/>
    <w:rsid w:val="00411453"/>
    <w:rsid w:val="00411963"/>
    <w:rsid w:val="00412420"/>
    <w:rsid w:val="00415371"/>
    <w:rsid w:val="00415D92"/>
    <w:rsid w:val="004170CE"/>
    <w:rsid w:val="00417E61"/>
    <w:rsid w:val="004227A5"/>
    <w:rsid w:val="00422E36"/>
    <w:rsid w:val="00424D0D"/>
    <w:rsid w:val="004334F6"/>
    <w:rsid w:val="00433D85"/>
    <w:rsid w:val="00441C4B"/>
    <w:rsid w:val="00442082"/>
    <w:rsid w:val="00444DB6"/>
    <w:rsid w:val="00446950"/>
    <w:rsid w:val="00446C07"/>
    <w:rsid w:val="00446D12"/>
    <w:rsid w:val="004477A7"/>
    <w:rsid w:val="004507A4"/>
    <w:rsid w:val="00452373"/>
    <w:rsid w:val="0045332C"/>
    <w:rsid w:val="0046297E"/>
    <w:rsid w:val="00464AED"/>
    <w:rsid w:val="00475D64"/>
    <w:rsid w:val="00476850"/>
    <w:rsid w:val="00476FC7"/>
    <w:rsid w:val="004807A1"/>
    <w:rsid w:val="00487568"/>
    <w:rsid w:val="00493319"/>
    <w:rsid w:val="00493868"/>
    <w:rsid w:val="004A15C7"/>
    <w:rsid w:val="004A4427"/>
    <w:rsid w:val="004A6BA7"/>
    <w:rsid w:val="004B49FA"/>
    <w:rsid w:val="004B7FD3"/>
    <w:rsid w:val="004C6200"/>
    <w:rsid w:val="004C6822"/>
    <w:rsid w:val="004C72D2"/>
    <w:rsid w:val="004D0494"/>
    <w:rsid w:val="004F2135"/>
    <w:rsid w:val="004F3A8C"/>
    <w:rsid w:val="004F5310"/>
    <w:rsid w:val="00504E18"/>
    <w:rsid w:val="0050628A"/>
    <w:rsid w:val="00506AF6"/>
    <w:rsid w:val="005078F0"/>
    <w:rsid w:val="00510C5F"/>
    <w:rsid w:val="00510D70"/>
    <w:rsid w:val="005110D6"/>
    <w:rsid w:val="0051639B"/>
    <w:rsid w:val="005204D5"/>
    <w:rsid w:val="00522D69"/>
    <w:rsid w:val="0052320F"/>
    <w:rsid w:val="00532792"/>
    <w:rsid w:val="005345B4"/>
    <w:rsid w:val="00534E6B"/>
    <w:rsid w:val="005366E3"/>
    <w:rsid w:val="00542146"/>
    <w:rsid w:val="00545C0B"/>
    <w:rsid w:val="00550332"/>
    <w:rsid w:val="00550636"/>
    <w:rsid w:val="00551271"/>
    <w:rsid w:val="005527CB"/>
    <w:rsid w:val="00556881"/>
    <w:rsid w:val="005624D3"/>
    <w:rsid w:val="00564246"/>
    <w:rsid w:val="0056688C"/>
    <w:rsid w:val="005670B8"/>
    <w:rsid w:val="00567A74"/>
    <w:rsid w:val="00573772"/>
    <w:rsid w:val="00575CC0"/>
    <w:rsid w:val="00576076"/>
    <w:rsid w:val="00576960"/>
    <w:rsid w:val="00576F0D"/>
    <w:rsid w:val="00580D96"/>
    <w:rsid w:val="00583450"/>
    <w:rsid w:val="00584993"/>
    <w:rsid w:val="0059147E"/>
    <w:rsid w:val="0059703F"/>
    <w:rsid w:val="005A575E"/>
    <w:rsid w:val="005B20BD"/>
    <w:rsid w:val="005B2253"/>
    <w:rsid w:val="005B22FB"/>
    <w:rsid w:val="005C006A"/>
    <w:rsid w:val="005C14FE"/>
    <w:rsid w:val="005C15B4"/>
    <w:rsid w:val="005C4796"/>
    <w:rsid w:val="005C59DC"/>
    <w:rsid w:val="005C7833"/>
    <w:rsid w:val="005D04E8"/>
    <w:rsid w:val="005D506E"/>
    <w:rsid w:val="005D7B50"/>
    <w:rsid w:val="005E35B8"/>
    <w:rsid w:val="005E47CA"/>
    <w:rsid w:val="005E5345"/>
    <w:rsid w:val="005E72F3"/>
    <w:rsid w:val="005E7370"/>
    <w:rsid w:val="005F021F"/>
    <w:rsid w:val="005F0C33"/>
    <w:rsid w:val="005F1987"/>
    <w:rsid w:val="005F2B42"/>
    <w:rsid w:val="005F3592"/>
    <w:rsid w:val="005F5C13"/>
    <w:rsid w:val="006024A7"/>
    <w:rsid w:val="00602632"/>
    <w:rsid w:val="00614CBC"/>
    <w:rsid w:val="00614E6E"/>
    <w:rsid w:val="0062006E"/>
    <w:rsid w:val="006222C5"/>
    <w:rsid w:val="00622BA4"/>
    <w:rsid w:val="00624C52"/>
    <w:rsid w:val="006274D8"/>
    <w:rsid w:val="00631479"/>
    <w:rsid w:val="00633971"/>
    <w:rsid w:val="0063513D"/>
    <w:rsid w:val="00636136"/>
    <w:rsid w:val="00636464"/>
    <w:rsid w:val="00640288"/>
    <w:rsid w:val="0064597C"/>
    <w:rsid w:val="006461D8"/>
    <w:rsid w:val="0064674C"/>
    <w:rsid w:val="00647151"/>
    <w:rsid w:val="00647411"/>
    <w:rsid w:val="00653DB1"/>
    <w:rsid w:val="006554DE"/>
    <w:rsid w:val="00657A7D"/>
    <w:rsid w:val="006626AC"/>
    <w:rsid w:val="0066600D"/>
    <w:rsid w:val="006662C0"/>
    <w:rsid w:val="00666460"/>
    <w:rsid w:val="00672CF2"/>
    <w:rsid w:val="006731FA"/>
    <w:rsid w:val="006735F8"/>
    <w:rsid w:val="00673BD1"/>
    <w:rsid w:val="006748ED"/>
    <w:rsid w:val="00675072"/>
    <w:rsid w:val="00676A10"/>
    <w:rsid w:val="00676BAE"/>
    <w:rsid w:val="0067718A"/>
    <w:rsid w:val="0068022C"/>
    <w:rsid w:val="00686739"/>
    <w:rsid w:val="00690E63"/>
    <w:rsid w:val="006923CB"/>
    <w:rsid w:val="0069532F"/>
    <w:rsid w:val="00695A80"/>
    <w:rsid w:val="006A5451"/>
    <w:rsid w:val="006B09D5"/>
    <w:rsid w:val="006B11FD"/>
    <w:rsid w:val="006B1216"/>
    <w:rsid w:val="006B1F0A"/>
    <w:rsid w:val="006C0545"/>
    <w:rsid w:val="006C07C9"/>
    <w:rsid w:val="006C48BE"/>
    <w:rsid w:val="006C551C"/>
    <w:rsid w:val="006D2321"/>
    <w:rsid w:val="006D3202"/>
    <w:rsid w:val="006D5101"/>
    <w:rsid w:val="006E0FD1"/>
    <w:rsid w:val="006E45F6"/>
    <w:rsid w:val="006E4CC7"/>
    <w:rsid w:val="006E5F2B"/>
    <w:rsid w:val="006F1E0E"/>
    <w:rsid w:val="006F3D92"/>
    <w:rsid w:val="006F57F8"/>
    <w:rsid w:val="00701C41"/>
    <w:rsid w:val="00702B90"/>
    <w:rsid w:val="0071028A"/>
    <w:rsid w:val="007127E3"/>
    <w:rsid w:val="00713553"/>
    <w:rsid w:val="00715290"/>
    <w:rsid w:val="00717E47"/>
    <w:rsid w:val="0072074F"/>
    <w:rsid w:val="0072302E"/>
    <w:rsid w:val="00723999"/>
    <w:rsid w:val="00723AEB"/>
    <w:rsid w:val="007270E0"/>
    <w:rsid w:val="00734777"/>
    <w:rsid w:val="00741853"/>
    <w:rsid w:val="00741B54"/>
    <w:rsid w:val="00742135"/>
    <w:rsid w:val="007540AF"/>
    <w:rsid w:val="00754255"/>
    <w:rsid w:val="007545EB"/>
    <w:rsid w:val="007547DA"/>
    <w:rsid w:val="007649A9"/>
    <w:rsid w:val="00776C43"/>
    <w:rsid w:val="007843CD"/>
    <w:rsid w:val="00790557"/>
    <w:rsid w:val="007908E3"/>
    <w:rsid w:val="00793136"/>
    <w:rsid w:val="007931B2"/>
    <w:rsid w:val="007936B6"/>
    <w:rsid w:val="00795A6B"/>
    <w:rsid w:val="007A174C"/>
    <w:rsid w:val="007A1EAA"/>
    <w:rsid w:val="007A2D8F"/>
    <w:rsid w:val="007B293B"/>
    <w:rsid w:val="007B29C1"/>
    <w:rsid w:val="007C1F44"/>
    <w:rsid w:val="007C531B"/>
    <w:rsid w:val="007C63B8"/>
    <w:rsid w:val="007C7323"/>
    <w:rsid w:val="007D2D6C"/>
    <w:rsid w:val="007D614F"/>
    <w:rsid w:val="007D750C"/>
    <w:rsid w:val="007D7B05"/>
    <w:rsid w:val="007E0B72"/>
    <w:rsid w:val="007E0BC8"/>
    <w:rsid w:val="007E5E69"/>
    <w:rsid w:val="007F07CA"/>
    <w:rsid w:val="007F0E07"/>
    <w:rsid w:val="007F2506"/>
    <w:rsid w:val="007F2E3A"/>
    <w:rsid w:val="007F341A"/>
    <w:rsid w:val="007F3969"/>
    <w:rsid w:val="007F5EC5"/>
    <w:rsid w:val="007F701C"/>
    <w:rsid w:val="007F78DB"/>
    <w:rsid w:val="00803108"/>
    <w:rsid w:val="008101C6"/>
    <w:rsid w:val="00825414"/>
    <w:rsid w:val="00825515"/>
    <w:rsid w:val="00830857"/>
    <w:rsid w:val="00832352"/>
    <w:rsid w:val="0083271B"/>
    <w:rsid w:val="00833AF1"/>
    <w:rsid w:val="00833F4C"/>
    <w:rsid w:val="008378D3"/>
    <w:rsid w:val="00840782"/>
    <w:rsid w:val="008408FC"/>
    <w:rsid w:val="00842EB5"/>
    <w:rsid w:val="00842EF4"/>
    <w:rsid w:val="00845747"/>
    <w:rsid w:val="00847271"/>
    <w:rsid w:val="0085028D"/>
    <w:rsid w:val="008502F7"/>
    <w:rsid w:val="0085187B"/>
    <w:rsid w:val="0085266A"/>
    <w:rsid w:val="00856751"/>
    <w:rsid w:val="00856E5A"/>
    <w:rsid w:val="0085723A"/>
    <w:rsid w:val="00864350"/>
    <w:rsid w:val="0086499D"/>
    <w:rsid w:val="00870584"/>
    <w:rsid w:val="008706E8"/>
    <w:rsid w:val="00871061"/>
    <w:rsid w:val="00872E82"/>
    <w:rsid w:val="00874395"/>
    <w:rsid w:val="008779C0"/>
    <w:rsid w:val="00877DD1"/>
    <w:rsid w:val="00880C06"/>
    <w:rsid w:val="00881576"/>
    <w:rsid w:val="00884378"/>
    <w:rsid w:val="00884C8F"/>
    <w:rsid w:val="0088599E"/>
    <w:rsid w:val="00885C70"/>
    <w:rsid w:val="00885DAB"/>
    <w:rsid w:val="00896255"/>
    <w:rsid w:val="00897976"/>
    <w:rsid w:val="008A0E08"/>
    <w:rsid w:val="008A2EA4"/>
    <w:rsid w:val="008A5140"/>
    <w:rsid w:val="008A7837"/>
    <w:rsid w:val="008B0F88"/>
    <w:rsid w:val="008B1B2D"/>
    <w:rsid w:val="008B3DB2"/>
    <w:rsid w:val="008B4082"/>
    <w:rsid w:val="008B5D35"/>
    <w:rsid w:val="008C123C"/>
    <w:rsid w:val="008C22F5"/>
    <w:rsid w:val="008C5A97"/>
    <w:rsid w:val="008D054C"/>
    <w:rsid w:val="008D5FEE"/>
    <w:rsid w:val="008D6517"/>
    <w:rsid w:val="008E4140"/>
    <w:rsid w:val="008E6FDC"/>
    <w:rsid w:val="008F1C3D"/>
    <w:rsid w:val="008F28D5"/>
    <w:rsid w:val="008F4054"/>
    <w:rsid w:val="008F4FC3"/>
    <w:rsid w:val="0090013D"/>
    <w:rsid w:val="00903A6A"/>
    <w:rsid w:val="009132F3"/>
    <w:rsid w:val="00917DB6"/>
    <w:rsid w:val="00923713"/>
    <w:rsid w:val="00924673"/>
    <w:rsid w:val="00924BD7"/>
    <w:rsid w:val="0092535E"/>
    <w:rsid w:val="00925FA7"/>
    <w:rsid w:val="00934C81"/>
    <w:rsid w:val="009353D9"/>
    <w:rsid w:val="00942022"/>
    <w:rsid w:val="00942926"/>
    <w:rsid w:val="0094319F"/>
    <w:rsid w:val="0094645E"/>
    <w:rsid w:val="00947641"/>
    <w:rsid w:val="00950789"/>
    <w:rsid w:val="00952214"/>
    <w:rsid w:val="00952FAB"/>
    <w:rsid w:val="00954292"/>
    <w:rsid w:val="00956719"/>
    <w:rsid w:val="009567B7"/>
    <w:rsid w:val="00962C30"/>
    <w:rsid w:val="009647C9"/>
    <w:rsid w:val="00972D80"/>
    <w:rsid w:val="0097647A"/>
    <w:rsid w:val="00987CC6"/>
    <w:rsid w:val="00990A01"/>
    <w:rsid w:val="00990C8D"/>
    <w:rsid w:val="00991A51"/>
    <w:rsid w:val="009A1780"/>
    <w:rsid w:val="009A2BDB"/>
    <w:rsid w:val="009A4614"/>
    <w:rsid w:val="009B072A"/>
    <w:rsid w:val="009B203A"/>
    <w:rsid w:val="009B4EEC"/>
    <w:rsid w:val="009C5F37"/>
    <w:rsid w:val="009C7361"/>
    <w:rsid w:val="009D25A0"/>
    <w:rsid w:val="009D36C8"/>
    <w:rsid w:val="009D704C"/>
    <w:rsid w:val="009F06BF"/>
    <w:rsid w:val="009F3E88"/>
    <w:rsid w:val="00A02CDA"/>
    <w:rsid w:val="00A05149"/>
    <w:rsid w:val="00A10B31"/>
    <w:rsid w:val="00A1183C"/>
    <w:rsid w:val="00A155C5"/>
    <w:rsid w:val="00A1608D"/>
    <w:rsid w:val="00A16CC2"/>
    <w:rsid w:val="00A314F5"/>
    <w:rsid w:val="00A333DB"/>
    <w:rsid w:val="00A337B0"/>
    <w:rsid w:val="00A3465A"/>
    <w:rsid w:val="00A34BF6"/>
    <w:rsid w:val="00A40DE5"/>
    <w:rsid w:val="00A46C69"/>
    <w:rsid w:val="00A53A72"/>
    <w:rsid w:val="00A5475E"/>
    <w:rsid w:val="00A54E61"/>
    <w:rsid w:val="00A5665A"/>
    <w:rsid w:val="00A63418"/>
    <w:rsid w:val="00A64182"/>
    <w:rsid w:val="00A64265"/>
    <w:rsid w:val="00A65293"/>
    <w:rsid w:val="00A65B99"/>
    <w:rsid w:val="00A66617"/>
    <w:rsid w:val="00A73004"/>
    <w:rsid w:val="00A74E14"/>
    <w:rsid w:val="00A7735D"/>
    <w:rsid w:val="00A82167"/>
    <w:rsid w:val="00A83D5E"/>
    <w:rsid w:val="00A84BEA"/>
    <w:rsid w:val="00A9132D"/>
    <w:rsid w:val="00A91A68"/>
    <w:rsid w:val="00A91C53"/>
    <w:rsid w:val="00A938CB"/>
    <w:rsid w:val="00A94455"/>
    <w:rsid w:val="00A95C74"/>
    <w:rsid w:val="00AA0A93"/>
    <w:rsid w:val="00AA2B95"/>
    <w:rsid w:val="00AA51DC"/>
    <w:rsid w:val="00AA59A2"/>
    <w:rsid w:val="00AA6A87"/>
    <w:rsid w:val="00AA6C72"/>
    <w:rsid w:val="00AA7A3A"/>
    <w:rsid w:val="00AB100B"/>
    <w:rsid w:val="00AB136B"/>
    <w:rsid w:val="00AB19D1"/>
    <w:rsid w:val="00AB4117"/>
    <w:rsid w:val="00AB44D6"/>
    <w:rsid w:val="00AB5B7E"/>
    <w:rsid w:val="00AC0A35"/>
    <w:rsid w:val="00AC0BFB"/>
    <w:rsid w:val="00AC3B24"/>
    <w:rsid w:val="00AD12B3"/>
    <w:rsid w:val="00AD3524"/>
    <w:rsid w:val="00AD3A8A"/>
    <w:rsid w:val="00AD68A5"/>
    <w:rsid w:val="00AE0AE9"/>
    <w:rsid w:val="00AE4483"/>
    <w:rsid w:val="00AE54C8"/>
    <w:rsid w:val="00AE5DF9"/>
    <w:rsid w:val="00AE6855"/>
    <w:rsid w:val="00AF1B19"/>
    <w:rsid w:val="00AF259B"/>
    <w:rsid w:val="00AF3337"/>
    <w:rsid w:val="00AF74BF"/>
    <w:rsid w:val="00AF77ED"/>
    <w:rsid w:val="00B02B22"/>
    <w:rsid w:val="00B034F9"/>
    <w:rsid w:val="00B0420B"/>
    <w:rsid w:val="00B05088"/>
    <w:rsid w:val="00B05371"/>
    <w:rsid w:val="00B059E8"/>
    <w:rsid w:val="00B06AB2"/>
    <w:rsid w:val="00B078AD"/>
    <w:rsid w:val="00B14A3D"/>
    <w:rsid w:val="00B14B31"/>
    <w:rsid w:val="00B14D0C"/>
    <w:rsid w:val="00B16EE0"/>
    <w:rsid w:val="00B230FA"/>
    <w:rsid w:val="00B23788"/>
    <w:rsid w:val="00B2395E"/>
    <w:rsid w:val="00B25DBA"/>
    <w:rsid w:val="00B278B8"/>
    <w:rsid w:val="00B305D5"/>
    <w:rsid w:val="00B30C7E"/>
    <w:rsid w:val="00B318CF"/>
    <w:rsid w:val="00B325A0"/>
    <w:rsid w:val="00B3374B"/>
    <w:rsid w:val="00B41742"/>
    <w:rsid w:val="00B42124"/>
    <w:rsid w:val="00B42A94"/>
    <w:rsid w:val="00B4452E"/>
    <w:rsid w:val="00B45A96"/>
    <w:rsid w:val="00B46E31"/>
    <w:rsid w:val="00B470D1"/>
    <w:rsid w:val="00B476F5"/>
    <w:rsid w:val="00B503A7"/>
    <w:rsid w:val="00B57786"/>
    <w:rsid w:val="00B60714"/>
    <w:rsid w:val="00B626E6"/>
    <w:rsid w:val="00B62F51"/>
    <w:rsid w:val="00B644E5"/>
    <w:rsid w:val="00B66543"/>
    <w:rsid w:val="00B7005B"/>
    <w:rsid w:val="00B72F71"/>
    <w:rsid w:val="00B8006F"/>
    <w:rsid w:val="00B813FD"/>
    <w:rsid w:val="00B81DB7"/>
    <w:rsid w:val="00B82281"/>
    <w:rsid w:val="00B83153"/>
    <w:rsid w:val="00B85B93"/>
    <w:rsid w:val="00B87836"/>
    <w:rsid w:val="00B90357"/>
    <w:rsid w:val="00B90B40"/>
    <w:rsid w:val="00B91BA0"/>
    <w:rsid w:val="00B923B1"/>
    <w:rsid w:val="00B923F9"/>
    <w:rsid w:val="00B946D4"/>
    <w:rsid w:val="00B954F2"/>
    <w:rsid w:val="00BA0727"/>
    <w:rsid w:val="00BA7964"/>
    <w:rsid w:val="00BA7C8D"/>
    <w:rsid w:val="00BB19C7"/>
    <w:rsid w:val="00BB3024"/>
    <w:rsid w:val="00BB63A4"/>
    <w:rsid w:val="00BB64BE"/>
    <w:rsid w:val="00BC0793"/>
    <w:rsid w:val="00BC0C59"/>
    <w:rsid w:val="00BC1A38"/>
    <w:rsid w:val="00BC4CDC"/>
    <w:rsid w:val="00BC6615"/>
    <w:rsid w:val="00BC66ED"/>
    <w:rsid w:val="00BD062A"/>
    <w:rsid w:val="00BD32FF"/>
    <w:rsid w:val="00BD47F1"/>
    <w:rsid w:val="00BD5840"/>
    <w:rsid w:val="00BE4561"/>
    <w:rsid w:val="00BE4D51"/>
    <w:rsid w:val="00BE739D"/>
    <w:rsid w:val="00BF1141"/>
    <w:rsid w:val="00BF15A7"/>
    <w:rsid w:val="00BF2172"/>
    <w:rsid w:val="00BF4472"/>
    <w:rsid w:val="00BF6709"/>
    <w:rsid w:val="00C11F94"/>
    <w:rsid w:val="00C137E0"/>
    <w:rsid w:val="00C1437B"/>
    <w:rsid w:val="00C15570"/>
    <w:rsid w:val="00C205A2"/>
    <w:rsid w:val="00C260F9"/>
    <w:rsid w:val="00C33D86"/>
    <w:rsid w:val="00C34AEA"/>
    <w:rsid w:val="00C35815"/>
    <w:rsid w:val="00C36BB8"/>
    <w:rsid w:val="00C4100E"/>
    <w:rsid w:val="00C448E1"/>
    <w:rsid w:val="00C51CBB"/>
    <w:rsid w:val="00C53BB4"/>
    <w:rsid w:val="00C80627"/>
    <w:rsid w:val="00C80B3C"/>
    <w:rsid w:val="00C86C6A"/>
    <w:rsid w:val="00C904FA"/>
    <w:rsid w:val="00CA04DB"/>
    <w:rsid w:val="00CA2A06"/>
    <w:rsid w:val="00CA71A2"/>
    <w:rsid w:val="00CB1FB2"/>
    <w:rsid w:val="00CB52AD"/>
    <w:rsid w:val="00CC18E9"/>
    <w:rsid w:val="00CC1E87"/>
    <w:rsid w:val="00CC22DB"/>
    <w:rsid w:val="00CC26F6"/>
    <w:rsid w:val="00CC38A3"/>
    <w:rsid w:val="00CC4F65"/>
    <w:rsid w:val="00CC5F23"/>
    <w:rsid w:val="00CC7292"/>
    <w:rsid w:val="00CC7D96"/>
    <w:rsid w:val="00CD2913"/>
    <w:rsid w:val="00CD39CB"/>
    <w:rsid w:val="00CD652E"/>
    <w:rsid w:val="00CD6598"/>
    <w:rsid w:val="00CD6B62"/>
    <w:rsid w:val="00CE5024"/>
    <w:rsid w:val="00CE77C9"/>
    <w:rsid w:val="00CF1002"/>
    <w:rsid w:val="00CF100D"/>
    <w:rsid w:val="00CF2392"/>
    <w:rsid w:val="00CF374D"/>
    <w:rsid w:val="00D00B5D"/>
    <w:rsid w:val="00D034EA"/>
    <w:rsid w:val="00D04F94"/>
    <w:rsid w:val="00D05589"/>
    <w:rsid w:val="00D10651"/>
    <w:rsid w:val="00D10714"/>
    <w:rsid w:val="00D11D6E"/>
    <w:rsid w:val="00D163E4"/>
    <w:rsid w:val="00D21498"/>
    <w:rsid w:val="00D26F85"/>
    <w:rsid w:val="00D301A5"/>
    <w:rsid w:val="00D301F8"/>
    <w:rsid w:val="00D30D57"/>
    <w:rsid w:val="00D3195B"/>
    <w:rsid w:val="00D34441"/>
    <w:rsid w:val="00D360AA"/>
    <w:rsid w:val="00D40874"/>
    <w:rsid w:val="00D443D9"/>
    <w:rsid w:val="00D50EDD"/>
    <w:rsid w:val="00D51413"/>
    <w:rsid w:val="00D52A67"/>
    <w:rsid w:val="00D618A5"/>
    <w:rsid w:val="00D62801"/>
    <w:rsid w:val="00D64E8D"/>
    <w:rsid w:val="00D6750D"/>
    <w:rsid w:val="00D676FE"/>
    <w:rsid w:val="00D74EE0"/>
    <w:rsid w:val="00D77FB5"/>
    <w:rsid w:val="00D80D80"/>
    <w:rsid w:val="00D827F0"/>
    <w:rsid w:val="00D84ECC"/>
    <w:rsid w:val="00D86D81"/>
    <w:rsid w:val="00D87ECB"/>
    <w:rsid w:val="00D930D2"/>
    <w:rsid w:val="00D97304"/>
    <w:rsid w:val="00DA06E7"/>
    <w:rsid w:val="00DA413A"/>
    <w:rsid w:val="00DA430D"/>
    <w:rsid w:val="00DA54B9"/>
    <w:rsid w:val="00DA5CC1"/>
    <w:rsid w:val="00DB48FD"/>
    <w:rsid w:val="00DB655D"/>
    <w:rsid w:val="00DC0309"/>
    <w:rsid w:val="00DC1502"/>
    <w:rsid w:val="00DC2327"/>
    <w:rsid w:val="00DC37A0"/>
    <w:rsid w:val="00DC3E61"/>
    <w:rsid w:val="00DC52D1"/>
    <w:rsid w:val="00DC5AED"/>
    <w:rsid w:val="00DC7D74"/>
    <w:rsid w:val="00DD31B8"/>
    <w:rsid w:val="00DE05D8"/>
    <w:rsid w:val="00DE4365"/>
    <w:rsid w:val="00DF0C1F"/>
    <w:rsid w:val="00DF4E04"/>
    <w:rsid w:val="00E000FE"/>
    <w:rsid w:val="00E06003"/>
    <w:rsid w:val="00E07FBF"/>
    <w:rsid w:val="00E152EF"/>
    <w:rsid w:val="00E16739"/>
    <w:rsid w:val="00E22A9C"/>
    <w:rsid w:val="00E22AAF"/>
    <w:rsid w:val="00E26C2A"/>
    <w:rsid w:val="00E30A69"/>
    <w:rsid w:val="00E3186C"/>
    <w:rsid w:val="00E36109"/>
    <w:rsid w:val="00E4058B"/>
    <w:rsid w:val="00E446D5"/>
    <w:rsid w:val="00E4637A"/>
    <w:rsid w:val="00E4725A"/>
    <w:rsid w:val="00E5093F"/>
    <w:rsid w:val="00E5202F"/>
    <w:rsid w:val="00E53B5A"/>
    <w:rsid w:val="00E53C84"/>
    <w:rsid w:val="00E56DFA"/>
    <w:rsid w:val="00E638A2"/>
    <w:rsid w:val="00E67ADE"/>
    <w:rsid w:val="00E77B06"/>
    <w:rsid w:val="00E8091A"/>
    <w:rsid w:val="00E81448"/>
    <w:rsid w:val="00E8196F"/>
    <w:rsid w:val="00E83041"/>
    <w:rsid w:val="00E87FD9"/>
    <w:rsid w:val="00E91B8D"/>
    <w:rsid w:val="00E93A05"/>
    <w:rsid w:val="00EA0687"/>
    <w:rsid w:val="00EA3387"/>
    <w:rsid w:val="00EA48A4"/>
    <w:rsid w:val="00EB016A"/>
    <w:rsid w:val="00EB452E"/>
    <w:rsid w:val="00EB552A"/>
    <w:rsid w:val="00EB6821"/>
    <w:rsid w:val="00EB6905"/>
    <w:rsid w:val="00EB76C2"/>
    <w:rsid w:val="00EC3FBD"/>
    <w:rsid w:val="00EC458E"/>
    <w:rsid w:val="00EC4CD9"/>
    <w:rsid w:val="00EC563E"/>
    <w:rsid w:val="00EC6437"/>
    <w:rsid w:val="00ED210A"/>
    <w:rsid w:val="00ED2405"/>
    <w:rsid w:val="00ED37A8"/>
    <w:rsid w:val="00ED3E7E"/>
    <w:rsid w:val="00EE254A"/>
    <w:rsid w:val="00EE26F7"/>
    <w:rsid w:val="00EE5509"/>
    <w:rsid w:val="00EE7140"/>
    <w:rsid w:val="00EE7837"/>
    <w:rsid w:val="00EF18C0"/>
    <w:rsid w:val="00EF2401"/>
    <w:rsid w:val="00EF31F1"/>
    <w:rsid w:val="00F065B7"/>
    <w:rsid w:val="00F06B16"/>
    <w:rsid w:val="00F11B7A"/>
    <w:rsid w:val="00F12242"/>
    <w:rsid w:val="00F17AF7"/>
    <w:rsid w:val="00F229F9"/>
    <w:rsid w:val="00F23013"/>
    <w:rsid w:val="00F26925"/>
    <w:rsid w:val="00F3344D"/>
    <w:rsid w:val="00F35258"/>
    <w:rsid w:val="00F35C50"/>
    <w:rsid w:val="00F36994"/>
    <w:rsid w:val="00F36BFF"/>
    <w:rsid w:val="00F37B8D"/>
    <w:rsid w:val="00F46EAA"/>
    <w:rsid w:val="00F51EEF"/>
    <w:rsid w:val="00F56B10"/>
    <w:rsid w:val="00F62EF4"/>
    <w:rsid w:val="00F64C25"/>
    <w:rsid w:val="00F64D17"/>
    <w:rsid w:val="00F64FF2"/>
    <w:rsid w:val="00F6507D"/>
    <w:rsid w:val="00F6544F"/>
    <w:rsid w:val="00F67D17"/>
    <w:rsid w:val="00F72224"/>
    <w:rsid w:val="00F8080F"/>
    <w:rsid w:val="00F825D0"/>
    <w:rsid w:val="00F86F24"/>
    <w:rsid w:val="00F874DF"/>
    <w:rsid w:val="00FB3207"/>
    <w:rsid w:val="00FB3C2B"/>
    <w:rsid w:val="00FB5884"/>
    <w:rsid w:val="00FB6C9D"/>
    <w:rsid w:val="00FB77EC"/>
    <w:rsid w:val="00FC0369"/>
    <w:rsid w:val="00FC4465"/>
    <w:rsid w:val="00FC51E1"/>
    <w:rsid w:val="00FC58B5"/>
    <w:rsid w:val="00FC768D"/>
    <w:rsid w:val="00FE318F"/>
    <w:rsid w:val="00FE3E53"/>
    <w:rsid w:val="00FF1CF3"/>
    <w:rsid w:val="00FF34D1"/>
    <w:rsid w:val="00FF5057"/>
    <w:rsid w:val="018C1643"/>
    <w:rsid w:val="026305F6"/>
    <w:rsid w:val="0475016D"/>
    <w:rsid w:val="05446C79"/>
    <w:rsid w:val="06577A22"/>
    <w:rsid w:val="06FB1067"/>
    <w:rsid w:val="084B79D6"/>
    <w:rsid w:val="08640C24"/>
    <w:rsid w:val="0B8B6A0D"/>
    <w:rsid w:val="0C665143"/>
    <w:rsid w:val="0E425B7A"/>
    <w:rsid w:val="101165C6"/>
    <w:rsid w:val="11893A5A"/>
    <w:rsid w:val="13F84916"/>
    <w:rsid w:val="14C558F7"/>
    <w:rsid w:val="15410644"/>
    <w:rsid w:val="167B55F1"/>
    <w:rsid w:val="17486848"/>
    <w:rsid w:val="17BD2AB8"/>
    <w:rsid w:val="18305A1A"/>
    <w:rsid w:val="1A923A42"/>
    <w:rsid w:val="1BB7087A"/>
    <w:rsid w:val="1BDE437E"/>
    <w:rsid w:val="1D81111E"/>
    <w:rsid w:val="1F295F47"/>
    <w:rsid w:val="1F316F2E"/>
    <w:rsid w:val="1F794C63"/>
    <w:rsid w:val="20DD0BAC"/>
    <w:rsid w:val="227D78F5"/>
    <w:rsid w:val="23496F85"/>
    <w:rsid w:val="23827E64"/>
    <w:rsid w:val="25F26546"/>
    <w:rsid w:val="262264DB"/>
    <w:rsid w:val="270E1FCF"/>
    <w:rsid w:val="27684010"/>
    <w:rsid w:val="2B8D67FB"/>
    <w:rsid w:val="2B927776"/>
    <w:rsid w:val="2BC43604"/>
    <w:rsid w:val="2E271C28"/>
    <w:rsid w:val="2E4C217D"/>
    <w:rsid w:val="2E705F00"/>
    <w:rsid w:val="2EAD54EC"/>
    <w:rsid w:val="320272BE"/>
    <w:rsid w:val="32425CA5"/>
    <w:rsid w:val="334613AA"/>
    <w:rsid w:val="346975C3"/>
    <w:rsid w:val="347D4AF5"/>
    <w:rsid w:val="357F5650"/>
    <w:rsid w:val="37661ECC"/>
    <w:rsid w:val="37940C38"/>
    <w:rsid w:val="3844692D"/>
    <w:rsid w:val="389C444A"/>
    <w:rsid w:val="39387285"/>
    <w:rsid w:val="3A2C4214"/>
    <w:rsid w:val="3AAA048E"/>
    <w:rsid w:val="3BB84E18"/>
    <w:rsid w:val="3C97328C"/>
    <w:rsid w:val="3EC71D5C"/>
    <w:rsid w:val="42962E63"/>
    <w:rsid w:val="47FF1090"/>
    <w:rsid w:val="496D4E83"/>
    <w:rsid w:val="49F16E2F"/>
    <w:rsid w:val="4A6E2C61"/>
    <w:rsid w:val="4BCD6F8D"/>
    <w:rsid w:val="4BFE2BF2"/>
    <w:rsid w:val="4CD8042C"/>
    <w:rsid w:val="4DA52A0D"/>
    <w:rsid w:val="50BD1228"/>
    <w:rsid w:val="51D35A9F"/>
    <w:rsid w:val="51DD247A"/>
    <w:rsid w:val="52522E68"/>
    <w:rsid w:val="5479292E"/>
    <w:rsid w:val="54F925B7"/>
    <w:rsid w:val="54FC2FF1"/>
    <w:rsid w:val="57723ADC"/>
    <w:rsid w:val="57F067DC"/>
    <w:rsid w:val="58E22375"/>
    <w:rsid w:val="59D3020B"/>
    <w:rsid w:val="5A9E4D37"/>
    <w:rsid w:val="5A9F0D1E"/>
    <w:rsid w:val="5C216C55"/>
    <w:rsid w:val="5DA9025D"/>
    <w:rsid w:val="5DE056D2"/>
    <w:rsid w:val="622A48DC"/>
    <w:rsid w:val="62C24CB0"/>
    <w:rsid w:val="63223121"/>
    <w:rsid w:val="64347731"/>
    <w:rsid w:val="65FD47FF"/>
    <w:rsid w:val="66952ECC"/>
    <w:rsid w:val="66B718C9"/>
    <w:rsid w:val="6A8F47A9"/>
    <w:rsid w:val="6AFE541B"/>
    <w:rsid w:val="6B78462D"/>
    <w:rsid w:val="6B973D04"/>
    <w:rsid w:val="6C600806"/>
    <w:rsid w:val="6ED97A0B"/>
    <w:rsid w:val="70D76647"/>
    <w:rsid w:val="70FC2C1E"/>
    <w:rsid w:val="70FC676C"/>
    <w:rsid w:val="71054125"/>
    <w:rsid w:val="71201053"/>
    <w:rsid w:val="71626DDC"/>
    <w:rsid w:val="716B1A01"/>
    <w:rsid w:val="717164AD"/>
    <w:rsid w:val="71A87F57"/>
    <w:rsid w:val="72AD6EB5"/>
    <w:rsid w:val="734739AE"/>
    <w:rsid w:val="74855BDE"/>
    <w:rsid w:val="748E1089"/>
    <w:rsid w:val="755C24A9"/>
    <w:rsid w:val="758A4D69"/>
    <w:rsid w:val="7651059D"/>
    <w:rsid w:val="77177ECB"/>
    <w:rsid w:val="77684F29"/>
    <w:rsid w:val="77AB69F3"/>
    <w:rsid w:val="788F1E71"/>
    <w:rsid w:val="79084DE7"/>
    <w:rsid w:val="7B6C4E84"/>
    <w:rsid w:val="7C111278"/>
    <w:rsid w:val="7C2E374F"/>
    <w:rsid w:val="7C67103D"/>
    <w:rsid w:val="7E24157E"/>
    <w:rsid w:val="7E7849D3"/>
    <w:rsid w:val="7EA36A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Body text|1_"/>
    <w:basedOn w:val="6"/>
    <w:link w:val="10"/>
    <w:qFormat/>
    <w:uiPriority w:val="0"/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10">
    <w:name w:val="Body text|1"/>
    <w:basedOn w:val="1"/>
    <w:link w:val="9"/>
    <w:qFormat/>
    <w:uiPriority w:val="0"/>
    <w:pPr>
      <w:spacing w:line="422" w:lineRule="auto"/>
      <w:ind w:firstLine="400"/>
      <w:jc w:val="left"/>
    </w:pPr>
    <w:rPr>
      <w:rFonts w:ascii="宋体" w:hAnsi="宋体" w:eastAsia="宋体" w:cs="宋体"/>
      <w:sz w:val="30"/>
      <w:szCs w:val="30"/>
      <w:lang w:val="zh-TW" w:eastAsia="zh-TW" w:bidi="zh-TW"/>
    </w:rPr>
  </w:style>
  <w:style w:type="character" w:customStyle="1" w:styleId="11">
    <w:name w:val="批注框文本 Char"/>
    <w:basedOn w:val="6"/>
    <w:link w:val="2"/>
    <w:semiHidden/>
    <w:qFormat/>
    <w:uiPriority w:val="99"/>
    <w:rPr>
      <w:sz w:val="18"/>
      <w:szCs w:val="18"/>
    </w:rPr>
  </w:style>
  <w:style w:type="paragraph" w:customStyle="1" w:styleId="12">
    <w:name w:val="正文-公1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816F-15A8-4E08-9000-579AB5B46A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28</Pages>
  <Words>2684</Words>
  <Characters>15305</Characters>
  <Lines>127</Lines>
  <Paragraphs>35</Paragraphs>
  <TotalTime>9</TotalTime>
  <ScaleCrop>false</ScaleCrop>
  <LinksUpToDate>false</LinksUpToDate>
  <CharactersWithSpaces>17954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2021-11-02T08:50:00Z</dcterms:created>
  <dc:creator>微软用户</dc:creator>
  <cp:lastModifiedBy>温宪勤</cp:lastModifiedBy>
  <cp:lastPrinted>2022-01-05T01:14:00Z</cp:lastPrinted>
  <dcterms:modified xsi:type="dcterms:W3CDTF">2025-03-05T06:55:24Z</dcterms:modified>
  <cp:revision>792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8F10EA776A714244B2C319D77FBD5A14_12</vt:lpwstr>
  </property>
</Properties>
</file>