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6"/>
          <w:szCs w:val="36"/>
        </w:rPr>
        <w:t>附件2</w:t>
      </w:r>
    </w:p>
    <w:p>
      <w:pPr>
        <w:spacing w:line="52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</w:rPr>
        <w:t>202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</w:rPr>
        <w:t>年第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三</w:t>
      </w:r>
      <w:bookmarkStart w:id="2" w:name="_GoBack"/>
      <w:bookmarkEnd w:id="2"/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</w:rPr>
        <w:t>批通过鉴定品种简介</w:t>
      </w:r>
    </w:p>
    <w:p>
      <w:pPr>
        <w:spacing w:line="520" w:lineRule="exact"/>
        <w:jc w:val="center"/>
        <w:rPr>
          <w:rFonts w:asciiTheme="minorEastAsia" w:hAnsiTheme="minorEastAsia"/>
          <w:sz w:val="24"/>
          <w:szCs w:val="24"/>
        </w:rPr>
      </w:pP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</w:pPr>
      <w:bookmarkStart w:id="0" w:name="OLE_LINK1"/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编号：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>1</w:t>
      </w: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作物种类：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>荞麦</w:t>
      </w: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品种名称：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中荞23号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申请者：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中国农业科学院作物科学研究所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昭通市农业科学院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育种者：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中国农业科学院作物科学研究所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昭通市农业科学院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选育完成人：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周美亮、李周、何毓琦、胡祚、张凯旋、王韵雪、李伟、李怀龙、刘小红、马列、付怡菁、李啟菊、罗锋、武军、吴长伟、李天玉、童华云、杨健康、陶宇蝶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品种来源：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 xml:space="preserve"> “中荞23号”是以加拿大品种“温莎甜荞”为母本，国内甜荞品种“通荞4号”为父本进行杂交组配，分离后代采用混合法选育而成。2016年5月，在中国农业科学院作物科学研究所种植基地隔离种植亲本材料“温莎甜荞”和“通荞4号”，2016年7月，以“温莎甜荞”为母本，以“通荞4号”为父本杂交，收获杂交种子17粒。2017年隔离种植F1代，混合收获F1代种子。2018年5月种植F2代，选择早熟、矮杆、丰产的优良单株15株，种子混合收获。2019年~2020年按照育种目标对上述株系进行两年三代混合播种，连续选择优良单株，并在三亚加代繁种，形成稳定的品系，命名为“中荞23号”。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特征特性：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“中荞23号”属甜荞，全生育期86.5天。株型紧凑，茎秆绿色，株高79.0 cm，主茎节数7.0节，分枝7.0个。叶片为卵状三角形、浅绿至深绿色，顶端渐尖，基部为心脏形，全缘，较光滑。花序为集中型，顶部疏密程度为密。花色粉白色、无香味，花序柄短。籽粒三棱卵圆形瘦果，灰褐色，千粒重38.4 g。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经济性状：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2022～2023年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申请单位在云南省巧家县白鹤滩街道，永善县溪洛渡镇、务基镇，鲁甸县小寨镇和昭阳区永丰镇开展春季甜荞多点比较试验，平均单产为1293.075 kg/hm2，较对照“酉荞2号”（1125.075 kg/hm2）增产15.0%。经申请单位抗病性鉴定结果为：立枯病、轮纹病抗性为抗（R），褐斑病抗性为中抗（MR）；经甘肃省农业科学院农业测试中心测试结果为：水分11.6 g/100 g，粗蛋白11.8 g/100 g，粗脂肪1.44 g/100 g，粗淀粉55.61%，黄酮（以芦丁计）0.24%。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鉴定意见：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2024年10月9日通过由云南省种子管理站组织专家进行的品种鉴定。适宜云南省昭通市海拔1200～2300米及相似生态区域春季种植。</w:t>
      </w:r>
    </w:p>
    <w:bookmarkEnd w:id="0"/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b/>
          <w:sz w:val="30"/>
          <w:szCs w:val="30"/>
        </w:rPr>
      </w:pP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编号：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>2</w:t>
      </w: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作物种类：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>咖啡</w:t>
      </w: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品种名称：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高黎贡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b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申请者：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云南省德宏热带农业科学研究所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育种者：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云南省德宏热带农业科学研究所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选育完成人：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白学慧、李锦红、周华、郭铁英、马关润、肖兵、赵明珠、萧自位、刘成、伍冉、张枝润、苏琳琳、罗琴、李梅方、王静敏、陈天明、赵萍香、蒋鑫磊、王嘉毅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品种来源：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“高黎贡”是以肯尼亚引进品种“波邦”为基础材料，采用系统育种方法育成。</w:t>
      </w:r>
    </w:p>
    <w:p>
      <w:pPr>
        <w:snapToGrid w:val="0"/>
        <w:spacing w:line="520" w:lineRule="exact"/>
        <w:ind w:firstLine="600" w:firstLineChars="200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2001年引进“波邦”种子，在瑞丽试验基地开展实生苗种植观察；2004年从该群体中发现一株具有株高矮、冠幅宽、主干节间距小、产量高符合育种目标的单株（编号228/1），同年采集种子进行扩繁；2005年移栽大田100株，到2013年连续9年3代通过选择符合育种目标的植株，获得目标性状稳定的品系，命名为“高黎贡”；2014~2018年在瑞丽进行品比试验，2016~2018年进行抗病性鉴定和品质分析；2019~2023年在瑞丽市、泸水市和隆阳区进行区域性试验和生产性试验。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特征特性：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多年生小乔木。盛果期株高135.6 cm，树姿开张，树型近圆柱形，冠幅146.1 cm，主干直径4.0 cm。对生分枝，分枝角度70°，一级分枝对数30.0对，最长一级分枝节数20.0节、长82.6 cm，节间距4.5 cm。叶薄革质，嫩叶铜绿色，成熟叶绿色，椭圆形，叶脉处稍隆起，叶缘浅波浪形，叶尖渐尖形，基部楔形，两面无毛，叶脉互对生，叶长19.5 cm、叶宽8.9 cm。聚伞花序、簇生，白色，叶腋间花序数4.2个，每个花序花朵数3.6朵，每节花朵数30.0个，无总花梗或极短总花梗。浆果，红色，椭圆形，果脐点状突出，外果皮硬膜质，中果皮肉质，有甜味，单节果数15.5个，纵径14.8 mm，横径13.2 mm，侧径12.0 mm。种子椭圆形，背面凸起，腹面平坦，有纵槽，长11.0 mm，宽8.7 mm，厚5.1 mm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千粒重168.0 g。定植2年后开花，第3~5年进入盛果期。花期3到5月，果实成熟期10月到次年2月，生育期195~210天。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经济性状：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2019~2023年，申请单位在瑞丽市、泸水市、隆阳区开展生产性试验，“高黎贡”平均干豆产量137.72kg/亩，较对照增产27.3%；鲜干比4.9:1，出米率为83.4%。经选育单位鉴定锈病抗性为中感（MS）。经云南省分析测试中心检测结果：灰分含量3.5%、脂肪含量11.5 g/100 g、粗纤维含量16.2%、水浸出物含量40.4%、蛋白质含量13.0 g/100 g、咖啡因含量1.1%、蔗糖含量8.1 g/100 g。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鉴定意见：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 xml:space="preserve">2025年2月18-19日通过由云南省种子管理站组织专家进行的品种鉴定。适宜种植区域在云南省海拔800~1400 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>米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，年均温18~23 ℃的咖啡产区种植。</w:t>
      </w: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b/>
          <w:sz w:val="30"/>
          <w:szCs w:val="30"/>
        </w:rPr>
      </w:pP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</w:pPr>
      <w:bookmarkStart w:id="1" w:name="OLE_LINK2"/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编号：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>3</w:t>
      </w: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作物种类：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>咖啡</w:t>
      </w: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品种名称：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碧罗雪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b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申请者：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云南省德宏热带农业科学研究所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育种者：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云南省德宏热带农业科学研究所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选育完成人：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李锦红、周华、白学慧、郭铁英、马关润、肖兵、赵明珠、刘成、萧自位、罗琴、苏琳琳、张枝润、伍冉、王静敏、李梅方、陈天明、赵萍香、蒋鑫磊、王嘉毅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品种来源：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“碧罗雪”是以“卡蒂姆7963”为基础材料，采用系统育种方法育成。2002年在瑞丽“卡蒂姆7963”品种试验示范田中发现1株具有叶片褐色、花粉红色符合育种目标的单株（编号296），同年采集种子进行扩繁；2003年移栽大田100株，到2012年连续10年3代通过选择符合育种目标的植株，获得目标性状稳定遗传的品系，命名为“碧罗雪”；2013~2018年在瑞丽进行品比试验，2019~2023年进行抗病性鉴定和品质分析；2019~2023年在瑞丽市、云县、江城县、隆阳区和芒市进行区域性试验和生产性试验。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特征特性：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多年生小乔木。盛果期株高155.4 cm，树姿开张，树型近圆柱形，冠幅161.8 cm，主干直径4.0 cm。对生分枝，分枝角度67.0°，一级分枝对数27.3对，最长一级分枝节数19.4节、长78.4 cm，节间距5.7 cm。叶薄革质，嫩叶红褐色，成熟叶颜色褐色、椭圆形、叶尖形状渐尖形、叶缘形状浅波浪、叶面光泽，叶长9.8 cm、叶宽4.8 cm。聚伞花序、簇生，粉红色，叶腋间花序数3.1个，每个花序花朵数5.2朵，每节花朵数31.4个，无总花梗或极短总花梗。浆果，红色，圆形，果脐点状突出，有甜味，单节果数22.0个，纵径16.7 mm，横径10.5 mm，侧径9.9 mm。种子椭圆形，长10.3 mm，宽9.4 mm，厚5.4 mm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 xml:space="preserve">千粒重200.5 g。定植2年后开花，第3~5年进入盛果期。花期3到5月，果实成熟期10月到次年2月，生育期186~215天。   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经济性状：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2019~2023年，经申请单位在瑞丽市、云县、江城县、隆阳区、芒市开展生产性试验，“碧罗雪”多年多点平均干豆产量185.8 kg/亩；鲜干比4.7:1，出米率为78.8%；经选育单位鉴定锈病抗性为高抗（HR）。经云南省分析测试中心检测结果：灰分含量3.6%、脂肪含量10.5 g/100 g、粗纤维含量20.5%、水浸出物含量35.8%、蛋白质含量10.5 g/100 g、咖啡因含量1.2%、蔗糖含量8.3 g/100 g。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鉴定意见：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 xml:space="preserve">2025年2月18-19日通过由云南省种子管理站组织专家进行的品种鉴定。适宜种植区域在云南省海拔800~1400 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>米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，年均温18~23 ℃的咖啡产区种植。</w:t>
      </w: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b/>
          <w:sz w:val="30"/>
          <w:szCs w:val="30"/>
        </w:rPr>
      </w:pPr>
    </w:p>
    <w:bookmarkEnd w:id="1"/>
    <w:p>
      <w:pPr>
        <w:snapToGrid w:val="0"/>
        <w:spacing w:line="520" w:lineRule="exact"/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p>
      <w:pPr>
        <w:snapToGrid w:val="0"/>
        <w:spacing w:line="520" w:lineRule="exact"/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CE03D357-8FB5-4801-9D73-E96CCD482C6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B403A35A-82F3-438A-8F64-0C69112172C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gyYzQ0NzI0NDQzNzZmNWEzZDdmMWU0MDZkMTM5OWYifQ=="/>
  </w:docVars>
  <w:rsids>
    <w:rsidRoot w:val="00312952"/>
    <w:rsid w:val="00002D2C"/>
    <w:rsid w:val="000111E4"/>
    <w:rsid w:val="000117A4"/>
    <w:rsid w:val="0001229B"/>
    <w:rsid w:val="0001288B"/>
    <w:rsid w:val="000132FB"/>
    <w:rsid w:val="00020590"/>
    <w:rsid w:val="000225E8"/>
    <w:rsid w:val="00022A5A"/>
    <w:rsid w:val="00024BCB"/>
    <w:rsid w:val="000253A0"/>
    <w:rsid w:val="00037191"/>
    <w:rsid w:val="00041AB4"/>
    <w:rsid w:val="00041C51"/>
    <w:rsid w:val="00042440"/>
    <w:rsid w:val="0004403F"/>
    <w:rsid w:val="00044691"/>
    <w:rsid w:val="000456D6"/>
    <w:rsid w:val="000458C6"/>
    <w:rsid w:val="00046249"/>
    <w:rsid w:val="00047071"/>
    <w:rsid w:val="000503E0"/>
    <w:rsid w:val="000508EA"/>
    <w:rsid w:val="000517BF"/>
    <w:rsid w:val="000525DC"/>
    <w:rsid w:val="000525F1"/>
    <w:rsid w:val="000528E7"/>
    <w:rsid w:val="000546DA"/>
    <w:rsid w:val="000549BB"/>
    <w:rsid w:val="000612BF"/>
    <w:rsid w:val="0006147F"/>
    <w:rsid w:val="00063613"/>
    <w:rsid w:val="00067347"/>
    <w:rsid w:val="00072F69"/>
    <w:rsid w:val="00073184"/>
    <w:rsid w:val="000734A5"/>
    <w:rsid w:val="00073A40"/>
    <w:rsid w:val="00082044"/>
    <w:rsid w:val="00084834"/>
    <w:rsid w:val="0008551A"/>
    <w:rsid w:val="000917D9"/>
    <w:rsid w:val="00091D91"/>
    <w:rsid w:val="0009461E"/>
    <w:rsid w:val="0009645F"/>
    <w:rsid w:val="000977C2"/>
    <w:rsid w:val="000978DA"/>
    <w:rsid w:val="000A6962"/>
    <w:rsid w:val="000B19F8"/>
    <w:rsid w:val="000B4B0A"/>
    <w:rsid w:val="000C0AB1"/>
    <w:rsid w:val="000C1C21"/>
    <w:rsid w:val="000D39BF"/>
    <w:rsid w:val="000D48B8"/>
    <w:rsid w:val="000D6966"/>
    <w:rsid w:val="000D7BAB"/>
    <w:rsid w:val="000E06B4"/>
    <w:rsid w:val="000E0DB1"/>
    <w:rsid w:val="000E1177"/>
    <w:rsid w:val="000E2AFE"/>
    <w:rsid w:val="000E6C1A"/>
    <w:rsid w:val="000F019B"/>
    <w:rsid w:val="000F08B4"/>
    <w:rsid w:val="000F19AA"/>
    <w:rsid w:val="000F1C18"/>
    <w:rsid w:val="000F6287"/>
    <w:rsid w:val="000F6F13"/>
    <w:rsid w:val="000F75C6"/>
    <w:rsid w:val="00104955"/>
    <w:rsid w:val="001079A6"/>
    <w:rsid w:val="001131AE"/>
    <w:rsid w:val="00114051"/>
    <w:rsid w:val="00116DA8"/>
    <w:rsid w:val="001200C2"/>
    <w:rsid w:val="00120117"/>
    <w:rsid w:val="0012522F"/>
    <w:rsid w:val="001264D6"/>
    <w:rsid w:val="00126A6E"/>
    <w:rsid w:val="00126E96"/>
    <w:rsid w:val="0012715F"/>
    <w:rsid w:val="00127E1A"/>
    <w:rsid w:val="001329BE"/>
    <w:rsid w:val="00140AA6"/>
    <w:rsid w:val="00142B2B"/>
    <w:rsid w:val="00143E27"/>
    <w:rsid w:val="00144619"/>
    <w:rsid w:val="001446A1"/>
    <w:rsid w:val="00151D68"/>
    <w:rsid w:val="0015387D"/>
    <w:rsid w:val="001540E5"/>
    <w:rsid w:val="00154FAC"/>
    <w:rsid w:val="00155B83"/>
    <w:rsid w:val="00156602"/>
    <w:rsid w:val="0016188C"/>
    <w:rsid w:val="0016195B"/>
    <w:rsid w:val="00162AD5"/>
    <w:rsid w:val="00163D62"/>
    <w:rsid w:val="00164B1A"/>
    <w:rsid w:val="0016618D"/>
    <w:rsid w:val="00166B5E"/>
    <w:rsid w:val="00176191"/>
    <w:rsid w:val="0017789D"/>
    <w:rsid w:val="001806A3"/>
    <w:rsid w:val="00184A78"/>
    <w:rsid w:val="00187B35"/>
    <w:rsid w:val="001908F2"/>
    <w:rsid w:val="001A2FE3"/>
    <w:rsid w:val="001A3F2B"/>
    <w:rsid w:val="001A73E4"/>
    <w:rsid w:val="001B677F"/>
    <w:rsid w:val="001C4F3F"/>
    <w:rsid w:val="001C638F"/>
    <w:rsid w:val="001C6E7D"/>
    <w:rsid w:val="001D1172"/>
    <w:rsid w:val="001D43B7"/>
    <w:rsid w:val="001E1FC3"/>
    <w:rsid w:val="001E5CE1"/>
    <w:rsid w:val="001F3B5E"/>
    <w:rsid w:val="00200BD0"/>
    <w:rsid w:val="00200F91"/>
    <w:rsid w:val="0020112E"/>
    <w:rsid w:val="00206178"/>
    <w:rsid w:val="00212D8D"/>
    <w:rsid w:val="00214879"/>
    <w:rsid w:val="00234FC9"/>
    <w:rsid w:val="00250541"/>
    <w:rsid w:val="00250C1B"/>
    <w:rsid w:val="002536AD"/>
    <w:rsid w:val="002553AF"/>
    <w:rsid w:val="00256737"/>
    <w:rsid w:val="002573E1"/>
    <w:rsid w:val="002576C4"/>
    <w:rsid w:val="00261D50"/>
    <w:rsid w:val="0026211B"/>
    <w:rsid w:val="00265169"/>
    <w:rsid w:val="00272BE8"/>
    <w:rsid w:val="00274BF6"/>
    <w:rsid w:val="00275CE3"/>
    <w:rsid w:val="0028129F"/>
    <w:rsid w:val="002824B7"/>
    <w:rsid w:val="00284A69"/>
    <w:rsid w:val="0029023B"/>
    <w:rsid w:val="0029188D"/>
    <w:rsid w:val="00295CC9"/>
    <w:rsid w:val="00297DAA"/>
    <w:rsid w:val="002A5E06"/>
    <w:rsid w:val="002B1A69"/>
    <w:rsid w:val="002B400A"/>
    <w:rsid w:val="002B4C59"/>
    <w:rsid w:val="002B705C"/>
    <w:rsid w:val="002C01D5"/>
    <w:rsid w:val="002C0A96"/>
    <w:rsid w:val="002C2808"/>
    <w:rsid w:val="002C3082"/>
    <w:rsid w:val="002D1376"/>
    <w:rsid w:val="002D3B2B"/>
    <w:rsid w:val="002D4632"/>
    <w:rsid w:val="002D62B4"/>
    <w:rsid w:val="002D64D1"/>
    <w:rsid w:val="002E084C"/>
    <w:rsid w:val="002E1882"/>
    <w:rsid w:val="002E1A5E"/>
    <w:rsid w:val="002E1D15"/>
    <w:rsid w:val="002E314C"/>
    <w:rsid w:val="002E39AC"/>
    <w:rsid w:val="002F0816"/>
    <w:rsid w:val="002F0A51"/>
    <w:rsid w:val="002F7879"/>
    <w:rsid w:val="002F78D0"/>
    <w:rsid w:val="0030777E"/>
    <w:rsid w:val="003078D4"/>
    <w:rsid w:val="003123D8"/>
    <w:rsid w:val="00312952"/>
    <w:rsid w:val="00315BC6"/>
    <w:rsid w:val="00321254"/>
    <w:rsid w:val="00322C84"/>
    <w:rsid w:val="00322CB5"/>
    <w:rsid w:val="003242CE"/>
    <w:rsid w:val="00327608"/>
    <w:rsid w:val="003301EA"/>
    <w:rsid w:val="003356AE"/>
    <w:rsid w:val="00340568"/>
    <w:rsid w:val="00341758"/>
    <w:rsid w:val="003418D4"/>
    <w:rsid w:val="003443D1"/>
    <w:rsid w:val="00344CDE"/>
    <w:rsid w:val="00345F32"/>
    <w:rsid w:val="003473FD"/>
    <w:rsid w:val="0034788B"/>
    <w:rsid w:val="00350A95"/>
    <w:rsid w:val="00353C10"/>
    <w:rsid w:val="00354C6B"/>
    <w:rsid w:val="00354F86"/>
    <w:rsid w:val="00360691"/>
    <w:rsid w:val="00362529"/>
    <w:rsid w:val="00362608"/>
    <w:rsid w:val="00365164"/>
    <w:rsid w:val="003663A8"/>
    <w:rsid w:val="003701F6"/>
    <w:rsid w:val="00370706"/>
    <w:rsid w:val="0037121E"/>
    <w:rsid w:val="00372BE3"/>
    <w:rsid w:val="00380753"/>
    <w:rsid w:val="00386419"/>
    <w:rsid w:val="00386918"/>
    <w:rsid w:val="00390B69"/>
    <w:rsid w:val="003927B8"/>
    <w:rsid w:val="00393231"/>
    <w:rsid w:val="00396B90"/>
    <w:rsid w:val="003A31DD"/>
    <w:rsid w:val="003A4115"/>
    <w:rsid w:val="003A62D8"/>
    <w:rsid w:val="003B1ADC"/>
    <w:rsid w:val="003B4BAA"/>
    <w:rsid w:val="003B527E"/>
    <w:rsid w:val="003B6348"/>
    <w:rsid w:val="003B6E31"/>
    <w:rsid w:val="003C1334"/>
    <w:rsid w:val="003C1D62"/>
    <w:rsid w:val="003C5414"/>
    <w:rsid w:val="003D206E"/>
    <w:rsid w:val="003D36F0"/>
    <w:rsid w:val="003E2534"/>
    <w:rsid w:val="003E4156"/>
    <w:rsid w:val="003E6B6C"/>
    <w:rsid w:val="003F1B01"/>
    <w:rsid w:val="003F2CB9"/>
    <w:rsid w:val="003F4294"/>
    <w:rsid w:val="003F65DA"/>
    <w:rsid w:val="003F73F7"/>
    <w:rsid w:val="00404D71"/>
    <w:rsid w:val="00407326"/>
    <w:rsid w:val="00407BAA"/>
    <w:rsid w:val="00411453"/>
    <w:rsid w:val="00411963"/>
    <w:rsid w:val="00412420"/>
    <w:rsid w:val="00415371"/>
    <w:rsid w:val="00415D92"/>
    <w:rsid w:val="004170CE"/>
    <w:rsid w:val="00417E61"/>
    <w:rsid w:val="004227A5"/>
    <w:rsid w:val="00422E36"/>
    <w:rsid w:val="00424D0D"/>
    <w:rsid w:val="004334F6"/>
    <w:rsid w:val="00433D85"/>
    <w:rsid w:val="00441C4B"/>
    <w:rsid w:val="00442082"/>
    <w:rsid w:val="00444DB6"/>
    <w:rsid w:val="00446950"/>
    <w:rsid w:val="00446C07"/>
    <w:rsid w:val="00446D12"/>
    <w:rsid w:val="004477A7"/>
    <w:rsid w:val="004507A4"/>
    <w:rsid w:val="00452373"/>
    <w:rsid w:val="0045332C"/>
    <w:rsid w:val="0046297E"/>
    <w:rsid w:val="00464AED"/>
    <w:rsid w:val="00475D64"/>
    <w:rsid w:val="00476850"/>
    <w:rsid w:val="00476FC7"/>
    <w:rsid w:val="004807A1"/>
    <w:rsid w:val="00487568"/>
    <w:rsid w:val="00493319"/>
    <w:rsid w:val="00493868"/>
    <w:rsid w:val="004A15C7"/>
    <w:rsid w:val="004A4427"/>
    <w:rsid w:val="004A6BA7"/>
    <w:rsid w:val="004B49FA"/>
    <w:rsid w:val="004B7FD3"/>
    <w:rsid w:val="004C6200"/>
    <w:rsid w:val="004C6822"/>
    <w:rsid w:val="004C72D2"/>
    <w:rsid w:val="004D0494"/>
    <w:rsid w:val="004F2135"/>
    <w:rsid w:val="004F3A8C"/>
    <w:rsid w:val="004F5310"/>
    <w:rsid w:val="00504E18"/>
    <w:rsid w:val="0050628A"/>
    <w:rsid w:val="00506AF6"/>
    <w:rsid w:val="005078F0"/>
    <w:rsid w:val="00510C5F"/>
    <w:rsid w:val="00510D70"/>
    <w:rsid w:val="005110D6"/>
    <w:rsid w:val="0051639B"/>
    <w:rsid w:val="005204D5"/>
    <w:rsid w:val="00522D69"/>
    <w:rsid w:val="0052320F"/>
    <w:rsid w:val="00532792"/>
    <w:rsid w:val="005345B4"/>
    <w:rsid w:val="00534E6B"/>
    <w:rsid w:val="005366E3"/>
    <w:rsid w:val="00542146"/>
    <w:rsid w:val="00545C0B"/>
    <w:rsid w:val="00550332"/>
    <w:rsid w:val="00550636"/>
    <w:rsid w:val="00551271"/>
    <w:rsid w:val="005527CB"/>
    <w:rsid w:val="00556881"/>
    <w:rsid w:val="005624D3"/>
    <w:rsid w:val="00564246"/>
    <w:rsid w:val="0056688C"/>
    <w:rsid w:val="005670B8"/>
    <w:rsid w:val="00567A74"/>
    <w:rsid w:val="00573772"/>
    <w:rsid w:val="00575CC0"/>
    <w:rsid w:val="00576076"/>
    <w:rsid w:val="00576960"/>
    <w:rsid w:val="00576F0D"/>
    <w:rsid w:val="00580D96"/>
    <w:rsid w:val="00583450"/>
    <w:rsid w:val="00584993"/>
    <w:rsid w:val="0059147E"/>
    <w:rsid w:val="0059703F"/>
    <w:rsid w:val="005A575E"/>
    <w:rsid w:val="005B20BD"/>
    <w:rsid w:val="005B2253"/>
    <w:rsid w:val="005B22FB"/>
    <w:rsid w:val="005C006A"/>
    <w:rsid w:val="005C14FE"/>
    <w:rsid w:val="005C15B4"/>
    <w:rsid w:val="005C4796"/>
    <w:rsid w:val="005C59DC"/>
    <w:rsid w:val="005C7833"/>
    <w:rsid w:val="005D04E8"/>
    <w:rsid w:val="005D506E"/>
    <w:rsid w:val="005D7B50"/>
    <w:rsid w:val="005E35B8"/>
    <w:rsid w:val="005E47CA"/>
    <w:rsid w:val="005E5345"/>
    <w:rsid w:val="005E72F3"/>
    <w:rsid w:val="005E7370"/>
    <w:rsid w:val="005F021F"/>
    <w:rsid w:val="005F0C33"/>
    <w:rsid w:val="005F1987"/>
    <w:rsid w:val="005F2B42"/>
    <w:rsid w:val="005F3592"/>
    <w:rsid w:val="005F5C13"/>
    <w:rsid w:val="006024A7"/>
    <w:rsid w:val="00602632"/>
    <w:rsid w:val="00614CBC"/>
    <w:rsid w:val="00614E6E"/>
    <w:rsid w:val="0062006E"/>
    <w:rsid w:val="006222C5"/>
    <w:rsid w:val="00622BA4"/>
    <w:rsid w:val="00624C52"/>
    <w:rsid w:val="006274D8"/>
    <w:rsid w:val="00631479"/>
    <w:rsid w:val="00633971"/>
    <w:rsid w:val="0063513D"/>
    <w:rsid w:val="00636136"/>
    <w:rsid w:val="00636464"/>
    <w:rsid w:val="00640288"/>
    <w:rsid w:val="0064597C"/>
    <w:rsid w:val="006461D8"/>
    <w:rsid w:val="0064674C"/>
    <w:rsid w:val="00647151"/>
    <w:rsid w:val="00647411"/>
    <w:rsid w:val="00653DB1"/>
    <w:rsid w:val="006554DE"/>
    <w:rsid w:val="00657A7D"/>
    <w:rsid w:val="006626AC"/>
    <w:rsid w:val="0066600D"/>
    <w:rsid w:val="006662C0"/>
    <w:rsid w:val="00666460"/>
    <w:rsid w:val="00672CF2"/>
    <w:rsid w:val="006731FA"/>
    <w:rsid w:val="006735F8"/>
    <w:rsid w:val="00673BD1"/>
    <w:rsid w:val="006748ED"/>
    <w:rsid w:val="00675072"/>
    <w:rsid w:val="00676A10"/>
    <w:rsid w:val="00676BAE"/>
    <w:rsid w:val="0067718A"/>
    <w:rsid w:val="0068022C"/>
    <w:rsid w:val="00686739"/>
    <w:rsid w:val="00690E63"/>
    <w:rsid w:val="006923CB"/>
    <w:rsid w:val="0069532F"/>
    <w:rsid w:val="00695A80"/>
    <w:rsid w:val="006A5451"/>
    <w:rsid w:val="006B09D5"/>
    <w:rsid w:val="006B11FD"/>
    <w:rsid w:val="006B1216"/>
    <w:rsid w:val="006B1F0A"/>
    <w:rsid w:val="006C0545"/>
    <w:rsid w:val="006C07C9"/>
    <w:rsid w:val="006C48BE"/>
    <w:rsid w:val="006C551C"/>
    <w:rsid w:val="006D2321"/>
    <w:rsid w:val="006D3202"/>
    <w:rsid w:val="006D5101"/>
    <w:rsid w:val="006E0FD1"/>
    <w:rsid w:val="006E45F6"/>
    <w:rsid w:val="006E4CC7"/>
    <w:rsid w:val="006E5F2B"/>
    <w:rsid w:val="006F1E0E"/>
    <w:rsid w:val="006F3D92"/>
    <w:rsid w:val="006F57F8"/>
    <w:rsid w:val="00701C41"/>
    <w:rsid w:val="00702B90"/>
    <w:rsid w:val="0071028A"/>
    <w:rsid w:val="007127E3"/>
    <w:rsid w:val="00713553"/>
    <w:rsid w:val="00715290"/>
    <w:rsid w:val="00717E47"/>
    <w:rsid w:val="0072074F"/>
    <w:rsid w:val="0072302E"/>
    <w:rsid w:val="00723999"/>
    <w:rsid w:val="00723AEB"/>
    <w:rsid w:val="007270E0"/>
    <w:rsid w:val="00734777"/>
    <w:rsid w:val="00741853"/>
    <w:rsid w:val="00741B54"/>
    <w:rsid w:val="00742135"/>
    <w:rsid w:val="007540AF"/>
    <w:rsid w:val="00754255"/>
    <w:rsid w:val="007545EB"/>
    <w:rsid w:val="007547DA"/>
    <w:rsid w:val="007649A9"/>
    <w:rsid w:val="00776C43"/>
    <w:rsid w:val="007843CD"/>
    <w:rsid w:val="00790557"/>
    <w:rsid w:val="007908E3"/>
    <w:rsid w:val="00793136"/>
    <w:rsid w:val="007931B2"/>
    <w:rsid w:val="007936B6"/>
    <w:rsid w:val="00795A6B"/>
    <w:rsid w:val="007A174C"/>
    <w:rsid w:val="007A1EAA"/>
    <w:rsid w:val="007A2D8F"/>
    <w:rsid w:val="007B293B"/>
    <w:rsid w:val="007B29C1"/>
    <w:rsid w:val="007C1F44"/>
    <w:rsid w:val="007C531B"/>
    <w:rsid w:val="007C63B8"/>
    <w:rsid w:val="007C7323"/>
    <w:rsid w:val="007D2D6C"/>
    <w:rsid w:val="007D614F"/>
    <w:rsid w:val="007D750C"/>
    <w:rsid w:val="007D7B05"/>
    <w:rsid w:val="007E0B72"/>
    <w:rsid w:val="007E0BC8"/>
    <w:rsid w:val="007E5E69"/>
    <w:rsid w:val="007F07CA"/>
    <w:rsid w:val="007F0E07"/>
    <w:rsid w:val="007F2506"/>
    <w:rsid w:val="007F2E3A"/>
    <w:rsid w:val="007F341A"/>
    <w:rsid w:val="007F3969"/>
    <w:rsid w:val="007F5EC5"/>
    <w:rsid w:val="007F701C"/>
    <w:rsid w:val="007F78DB"/>
    <w:rsid w:val="00803108"/>
    <w:rsid w:val="008101C6"/>
    <w:rsid w:val="00825414"/>
    <w:rsid w:val="00825515"/>
    <w:rsid w:val="00830857"/>
    <w:rsid w:val="00832352"/>
    <w:rsid w:val="0083271B"/>
    <w:rsid w:val="00833AF1"/>
    <w:rsid w:val="00833F4C"/>
    <w:rsid w:val="008378D3"/>
    <w:rsid w:val="00840782"/>
    <w:rsid w:val="008408FC"/>
    <w:rsid w:val="00842EB5"/>
    <w:rsid w:val="00842EF4"/>
    <w:rsid w:val="00845747"/>
    <w:rsid w:val="00847271"/>
    <w:rsid w:val="0085028D"/>
    <w:rsid w:val="008502F7"/>
    <w:rsid w:val="0085187B"/>
    <w:rsid w:val="0085266A"/>
    <w:rsid w:val="00856751"/>
    <w:rsid w:val="00856E5A"/>
    <w:rsid w:val="0085723A"/>
    <w:rsid w:val="00864350"/>
    <w:rsid w:val="0086499D"/>
    <w:rsid w:val="00870584"/>
    <w:rsid w:val="008706E8"/>
    <w:rsid w:val="00871061"/>
    <w:rsid w:val="00872E82"/>
    <w:rsid w:val="00874395"/>
    <w:rsid w:val="008779C0"/>
    <w:rsid w:val="00877DD1"/>
    <w:rsid w:val="00880C06"/>
    <w:rsid w:val="00881576"/>
    <w:rsid w:val="00884378"/>
    <w:rsid w:val="00884C8F"/>
    <w:rsid w:val="0088599E"/>
    <w:rsid w:val="00885C70"/>
    <w:rsid w:val="00885DAB"/>
    <w:rsid w:val="00896255"/>
    <w:rsid w:val="00897976"/>
    <w:rsid w:val="008A0E08"/>
    <w:rsid w:val="008A2EA4"/>
    <w:rsid w:val="008A5140"/>
    <w:rsid w:val="008A7837"/>
    <w:rsid w:val="008B0F88"/>
    <w:rsid w:val="008B1B2D"/>
    <w:rsid w:val="008B3DB2"/>
    <w:rsid w:val="008B4082"/>
    <w:rsid w:val="008B5D35"/>
    <w:rsid w:val="008C123C"/>
    <w:rsid w:val="008C22F5"/>
    <w:rsid w:val="008C5A97"/>
    <w:rsid w:val="008D054C"/>
    <w:rsid w:val="008D5FEE"/>
    <w:rsid w:val="008D6517"/>
    <w:rsid w:val="008E4140"/>
    <w:rsid w:val="008E6FDC"/>
    <w:rsid w:val="008F1C3D"/>
    <w:rsid w:val="008F28D5"/>
    <w:rsid w:val="008F4054"/>
    <w:rsid w:val="008F4FC3"/>
    <w:rsid w:val="0090013D"/>
    <w:rsid w:val="00903A6A"/>
    <w:rsid w:val="009132F3"/>
    <w:rsid w:val="00917DB6"/>
    <w:rsid w:val="00923713"/>
    <w:rsid w:val="00924673"/>
    <w:rsid w:val="00924BD7"/>
    <w:rsid w:val="0092535E"/>
    <w:rsid w:val="00925FA7"/>
    <w:rsid w:val="00934C81"/>
    <w:rsid w:val="009353D9"/>
    <w:rsid w:val="00942022"/>
    <w:rsid w:val="00942926"/>
    <w:rsid w:val="0094319F"/>
    <w:rsid w:val="0094645E"/>
    <w:rsid w:val="00947641"/>
    <w:rsid w:val="00950789"/>
    <w:rsid w:val="00952214"/>
    <w:rsid w:val="00952FAB"/>
    <w:rsid w:val="00954292"/>
    <w:rsid w:val="00956719"/>
    <w:rsid w:val="009567B7"/>
    <w:rsid w:val="00962C30"/>
    <w:rsid w:val="009647C9"/>
    <w:rsid w:val="00972D80"/>
    <w:rsid w:val="0097647A"/>
    <w:rsid w:val="00987CC6"/>
    <w:rsid w:val="00990A01"/>
    <w:rsid w:val="00990C8D"/>
    <w:rsid w:val="00991A51"/>
    <w:rsid w:val="009A1780"/>
    <w:rsid w:val="009A2BDB"/>
    <w:rsid w:val="009A4614"/>
    <w:rsid w:val="009B072A"/>
    <w:rsid w:val="009B203A"/>
    <w:rsid w:val="009B4EEC"/>
    <w:rsid w:val="009C5F37"/>
    <w:rsid w:val="009C7361"/>
    <w:rsid w:val="009D25A0"/>
    <w:rsid w:val="009D36C8"/>
    <w:rsid w:val="009D704C"/>
    <w:rsid w:val="009F06BF"/>
    <w:rsid w:val="009F3E88"/>
    <w:rsid w:val="00A02CDA"/>
    <w:rsid w:val="00A05149"/>
    <w:rsid w:val="00A10B31"/>
    <w:rsid w:val="00A1183C"/>
    <w:rsid w:val="00A155C5"/>
    <w:rsid w:val="00A1608D"/>
    <w:rsid w:val="00A16CC2"/>
    <w:rsid w:val="00A314F5"/>
    <w:rsid w:val="00A333DB"/>
    <w:rsid w:val="00A337B0"/>
    <w:rsid w:val="00A3465A"/>
    <w:rsid w:val="00A34BF6"/>
    <w:rsid w:val="00A40DE5"/>
    <w:rsid w:val="00A46C69"/>
    <w:rsid w:val="00A53A72"/>
    <w:rsid w:val="00A5475E"/>
    <w:rsid w:val="00A54E61"/>
    <w:rsid w:val="00A5665A"/>
    <w:rsid w:val="00A63418"/>
    <w:rsid w:val="00A64182"/>
    <w:rsid w:val="00A64265"/>
    <w:rsid w:val="00A65293"/>
    <w:rsid w:val="00A65B99"/>
    <w:rsid w:val="00A66617"/>
    <w:rsid w:val="00A73004"/>
    <w:rsid w:val="00A74E14"/>
    <w:rsid w:val="00A7735D"/>
    <w:rsid w:val="00A82167"/>
    <w:rsid w:val="00A83D5E"/>
    <w:rsid w:val="00A84BEA"/>
    <w:rsid w:val="00A9132D"/>
    <w:rsid w:val="00A91A68"/>
    <w:rsid w:val="00A91C53"/>
    <w:rsid w:val="00A938CB"/>
    <w:rsid w:val="00A94455"/>
    <w:rsid w:val="00A95C74"/>
    <w:rsid w:val="00AA0A93"/>
    <w:rsid w:val="00AA2B95"/>
    <w:rsid w:val="00AA51DC"/>
    <w:rsid w:val="00AA59A2"/>
    <w:rsid w:val="00AA6A87"/>
    <w:rsid w:val="00AA6C72"/>
    <w:rsid w:val="00AA7A3A"/>
    <w:rsid w:val="00AB100B"/>
    <w:rsid w:val="00AB136B"/>
    <w:rsid w:val="00AB19D1"/>
    <w:rsid w:val="00AB4117"/>
    <w:rsid w:val="00AB44D6"/>
    <w:rsid w:val="00AB5B7E"/>
    <w:rsid w:val="00AC0A35"/>
    <w:rsid w:val="00AC0BFB"/>
    <w:rsid w:val="00AC3B24"/>
    <w:rsid w:val="00AD12B3"/>
    <w:rsid w:val="00AD3524"/>
    <w:rsid w:val="00AD3A8A"/>
    <w:rsid w:val="00AD68A5"/>
    <w:rsid w:val="00AE0AE9"/>
    <w:rsid w:val="00AE4483"/>
    <w:rsid w:val="00AE54C8"/>
    <w:rsid w:val="00AE5DF9"/>
    <w:rsid w:val="00AE6855"/>
    <w:rsid w:val="00AF1B19"/>
    <w:rsid w:val="00AF259B"/>
    <w:rsid w:val="00AF3337"/>
    <w:rsid w:val="00AF74BF"/>
    <w:rsid w:val="00AF77ED"/>
    <w:rsid w:val="00B02B22"/>
    <w:rsid w:val="00B034F9"/>
    <w:rsid w:val="00B0420B"/>
    <w:rsid w:val="00B05088"/>
    <w:rsid w:val="00B05371"/>
    <w:rsid w:val="00B059E8"/>
    <w:rsid w:val="00B06AB2"/>
    <w:rsid w:val="00B078AD"/>
    <w:rsid w:val="00B14A3D"/>
    <w:rsid w:val="00B14B31"/>
    <w:rsid w:val="00B14D0C"/>
    <w:rsid w:val="00B16EE0"/>
    <w:rsid w:val="00B230FA"/>
    <w:rsid w:val="00B23788"/>
    <w:rsid w:val="00B2395E"/>
    <w:rsid w:val="00B25DBA"/>
    <w:rsid w:val="00B278B8"/>
    <w:rsid w:val="00B305D5"/>
    <w:rsid w:val="00B30C7E"/>
    <w:rsid w:val="00B318CF"/>
    <w:rsid w:val="00B325A0"/>
    <w:rsid w:val="00B3374B"/>
    <w:rsid w:val="00B41742"/>
    <w:rsid w:val="00B42124"/>
    <w:rsid w:val="00B42A94"/>
    <w:rsid w:val="00B4452E"/>
    <w:rsid w:val="00B45A96"/>
    <w:rsid w:val="00B46E31"/>
    <w:rsid w:val="00B470D1"/>
    <w:rsid w:val="00B476F5"/>
    <w:rsid w:val="00B503A7"/>
    <w:rsid w:val="00B57786"/>
    <w:rsid w:val="00B60714"/>
    <w:rsid w:val="00B626E6"/>
    <w:rsid w:val="00B62F51"/>
    <w:rsid w:val="00B644E5"/>
    <w:rsid w:val="00B66543"/>
    <w:rsid w:val="00B7005B"/>
    <w:rsid w:val="00B72F71"/>
    <w:rsid w:val="00B8006F"/>
    <w:rsid w:val="00B813FD"/>
    <w:rsid w:val="00B81DB7"/>
    <w:rsid w:val="00B82281"/>
    <w:rsid w:val="00B83153"/>
    <w:rsid w:val="00B85B93"/>
    <w:rsid w:val="00B87836"/>
    <w:rsid w:val="00B90357"/>
    <w:rsid w:val="00B90B40"/>
    <w:rsid w:val="00B91BA0"/>
    <w:rsid w:val="00B923B1"/>
    <w:rsid w:val="00B923F9"/>
    <w:rsid w:val="00B946D4"/>
    <w:rsid w:val="00B954F2"/>
    <w:rsid w:val="00BA0727"/>
    <w:rsid w:val="00BA7964"/>
    <w:rsid w:val="00BA7C8D"/>
    <w:rsid w:val="00BB19C7"/>
    <w:rsid w:val="00BB3024"/>
    <w:rsid w:val="00BB63A4"/>
    <w:rsid w:val="00BB64BE"/>
    <w:rsid w:val="00BC0793"/>
    <w:rsid w:val="00BC0C59"/>
    <w:rsid w:val="00BC1A38"/>
    <w:rsid w:val="00BC4CDC"/>
    <w:rsid w:val="00BC6615"/>
    <w:rsid w:val="00BC66ED"/>
    <w:rsid w:val="00BD062A"/>
    <w:rsid w:val="00BD32FF"/>
    <w:rsid w:val="00BD47F1"/>
    <w:rsid w:val="00BD5840"/>
    <w:rsid w:val="00BE4561"/>
    <w:rsid w:val="00BE4D51"/>
    <w:rsid w:val="00BE739D"/>
    <w:rsid w:val="00BF1141"/>
    <w:rsid w:val="00BF15A7"/>
    <w:rsid w:val="00BF2172"/>
    <w:rsid w:val="00BF4472"/>
    <w:rsid w:val="00BF6709"/>
    <w:rsid w:val="00C11F94"/>
    <w:rsid w:val="00C137E0"/>
    <w:rsid w:val="00C1437B"/>
    <w:rsid w:val="00C15570"/>
    <w:rsid w:val="00C205A2"/>
    <w:rsid w:val="00C260F9"/>
    <w:rsid w:val="00C33D86"/>
    <w:rsid w:val="00C34AEA"/>
    <w:rsid w:val="00C35815"/>
    <w:rsid w:val="00C36BB8"/>
    <w:rsid w:val="00C4100E"/>
    <w:rsid w:val="00C448E1"/>
    <w:rsid w:val="00C51CBB"/>
    <w:rsid w:val="00C53BB4"/>
    <w:rsid w:val="00C80627"/>
    <w:rsid w:val="00C80B3C"/>
    <w:rsid w:val="00C86C6A"/>
    <w:rsid w:val="00C904FA"/>
    <w:rsid w:val="00CA04DB"/>
    <w:rsid w:val="00CA2A06"/>
    <w:rsid w:val="00CA71A2"/>
    <w:rsid w:val="00CB1FB2"/>
    <w:rsid w:val="00CB52AD"/>
    <w:rsid w:val="00CC18E9"/>
    <w:rsid w:val="00CC1E87"/>
    <w:rsid w:val="00CC22DB"/>
    <w:rsid w:val="00CC26F6"/>
    <w:rsid w:val="00CC38A3"/>
    <w:rsid w:val="00CC4F65"/>
    <w:rsid w:val="00CC5F23"/>
    <w:rsid w:val="00CC7292"/>
    <w:rsid w:val="00CC7D96"/>
    <w:rsid w:val="00CD2913"/>
    <w:rsid w:val="00CD39CB"/>
    <w:rsid w:val="00CD652E"/>
    <w:rsid w:val="00CD6598"/>
    <w:rsid w:val="00CD6B62"/>
    <w:rsid w:val="00CE5024"/>
    <w:rsid w:val="00CE77C9"/>
    <w:rsid w:val="00CF1002"/>
    <w:rsid w:val="00CF100D"/>
    <w:rsid w:val="00CF2392"/>
    <w:rsid w:val="00CF374D"/>
    <w:rsid w:val="00D00B5D"/>
    <w:rsid w:val="00D034EA"/>
    <w:rsid w:val="00D04F94"/>
    <w:rsid w:val="00D05589"/>
    <w:rsid w:val="00D10651"/>
    <w:rsid w:val="00D10714"/>
    <w:rsid w:val="00D11D6E"/>
    <w:rsid w:val="00D163E4"/>
    <w:rsid w:val="00D21498"/>
    <w:rsid w:val="00D26F85"/>
    <w:rsid w:val="00D301A5"/>
    <w:rsid w:val="00D301F8"/>
    <w:rsid w:val="00D30D57"/>
    <w:rsid w:val="00D3195B"/>
    <w:rsid w:val="00D34441"/>
    <w:rsid w:val="00D360AA"/>
    <w:rsid w:val="00D40874"/>
    <w:rsid w:val="00D443D9"/>
    <w:rsid w:val="00D50EDD"/>
    <w:rsid w:val="00D51413"/>
    <w:rsid w:val="00D52A67"/>
    <w:rsid w:val="00D618A5"/>
    <w:rsid w:val="00D62801"/>
    <w:rsid w:val="00D64E8D"/>
    <w:rsid w:val="00D6750D"/>
    <w:rsid w:val="00D676FE"/>
    <w:rsid w:val="00D74EE0"/>
    <w:rsid w:val="00D77FB5"/>
    <w:rsid w:val="00D80D80"/>
    <w:rsid w:val="00D827F0"/>
    <w:rsid w:val="00D84ECC"/>
    <w:rsid w:val="00D86D81"/>
    <w:rsid w:val="00D87ECB"/>
    <w:rsid w:val="00D930D2"/>
    <w:rsid w:val="00D97304"/>
    <w:rsid w:val="00DA06E7"/>
    <w:rsid w:val="00DA413A"/>
    <w:rsid w:val="00DA430D"/>
    <w:rsid w:val="00DA54B9"/>
    <w:rsid w:val="00DA5CC1"/>
    <w:rsid w:val="00DB48FD"/>
    <w:rsid w:val="00DB655D"/>
    <w:rsid w:val="00DC0309"/>
    <w:rsid w:val="00DC1502"/>
    <w:rsid w:val="00DC2327"/>
    <w:rsid w:val="00DC37A0"/>
    <w:rsid w:val="00DC3E61"/>
    <w:rsid w:val="00DC52D1"/>
    <w:rsid w:val="00DC5AED"/>
    <w:rsid w:val="00DC7D74"/>
    <w:rsid w:val="00DD31B8"/>
    <w:rsid w:val="00DE05D8"/>
    <w:rsid w:val="00DE4365"/>
    <w:rsid w:val="00DF0C1F"/>
    <w:rsid w:val="00DF4E04"/>
    <w:rsid w:val="00E000FE"/>
    <w:rsid w:val="00E06003"/>
    <w:rsid w:val="00E07FBF"/>
    <w:rsid w:val="00E152EF"/>
    <w:rsid w:val="00E16739"/>
    <w:rsid w:val="00E22A9C"/>
    <w:rsid w:val="00E22AAF"/>
    <w:rsid w:val="00E26C2A"/>
    <w:rsid w:val="00E30A69"/>
    <w:rsid w:val="00E3186C"/>
    <w:rsid w:val="00E36109"/>
    <w:rsid w:val="00E4058B"/>
    <w:rsid w:val="00E446D5"/>
    <w:rsid w:val="00E4637A"/>
    <w:rsid w:val="00E4725A"/>
    <w:rsid w:val="00E5093F"/>
    <w:rsid w:val="00E5202F"/>
    <w:rsid w:val="00E53B5A"/>
    <w:rsid w:val="00E53C84"/>
    <w:rsid w:val="00E56DFA"/>
    <w:rsid w:val="00E638A2"/>
    <w:rsid w:val="00E67ADE"/>
    <w:rsid w:val="00E77B06"/>
    <w:rsid w:val="00E8091A"/>
    <w:rsid w:val="00E81448"/>
    <w:rsid w:val="00E8196F"/>
    <w:rsid w:val="00E83041"/>
    <w:rsid w:val="00E87FD9"/>
    <w:rsid w:val="00E91B8D"/>
    <w:rsid w:val="00E93A05"/>
    <w:rsid w:val="00EA0687"/>
    <w:rsid w:val="00EA3387"/>
    <w:rsid w:val="00EA48A4"/>
    <w:rsid w:val="00EB016A"/>
    <w:rsid w:val="00EB452E"/>
    <w:rsid w:val="00EB552A"/>
    <w:rsid w:val="00EB6821"/>
    <w:rsid w:val="00EB6905"/>
    <w:rsid w:val="00EB76C2"/>
    <w:rsid w:val="00EC3FBD"/>
    <w:rsid w:val="00EC458E"/>
    <w:rsid w:val="00EC4CD9"/>
    <w:rsid w:val="00EC563E"/>
    <w:rsid w:val="00EC6437"/>
    <w:rsid w:val="00ED210A"/>
    <w:rsid w:val="00ED2405"/>
    <w:rsid w:val="00ED37A8"/>
    <w:rsid w:val="00ED3E7E"/>
    <w:rsid w:val="00EE254A"/>
    <w:rsid w:val="00EE26F7"/>
    <w:rsid w:val="00EE5509"/>
    <w:rsid w:val="00EE7140"/>
    <w:rsid w:val="00EE7837"/>
    <w:rsid w:val="00EF18C0"/>
    <w:rsid w:val="00EF2401"/>
    <w:rsid w:val="00EF31F1"/>
    <w:rsid w:val="00F065B7"/>
    <w:rsid w:val="00F06B16"/>
    <w:rsid w:val="00F11B7A"/>
    <w:rsid w:val="00F12242"/>
    <w:rsid w:val="00F17AF7"/>
    <w:rsid w:val="00F229F9"/>
    <w:rsid w:val="00F23013"/>
    <w:rsid w:val="00F26925"/>
    <w:rsid w:val="00F3344D"/>
    <w:rsid w:val="00F35258"/>
    <w:rsid w:val="00F35C50"/>
    <w:rsid w:val="00F36994"/>
    <w:rsid w:val="00F36BFF"/>
    <w:rsid w:val="00F37B8D"/>
    <w:rsid w:val="00F46EAA"/>
    <w:rsid w:val="00F51EEF"/>
    <w:rsid w:val="00F56B10"/>
    <w:rsid w:val="00F62EF4"/>
    <w:rsid w:val="00F64C25"/>
    <w:rsid w:val="00F64D17"/>
    <w:rsid w:val="00F64FF2"/>
    <w:rsid w:val="00F6507D"/>
    <w:rsid w:val="00F6544F"/>
    <w:rsid w:val="00F67D17"/>
    <w:rsid w:val="00F72224"/>
    <w:rsid w:val="00F8080F"/>
    <w:rsid w:val="00F825D0"/>
    <w:rsid w:val="00F86F24"/>
    <w:rsid w:val="00F874DF"/>
    <w:rsid w:val="00FB3207"/>
    <w:rsid w:val="00FB3C2B"/>
    <w:rsid w:val="00FB5884"/>
    <w:rsid w:val="00FB6C9D"/>
    <w:rsid w:val="00FB77EC"/>
    <w:rsid w:val="00FC0369"/>
    <w:rsid w:val="00FC4465"/>
    <w:rsid w:val="00FC51E1"/>
    <w:rsid w:val="00FC58B5"/>
    <w:rsid w:val="00FC768D"/>
    <w:rsid w:val="00FE318F"/>
    <w:rsid w:val="00FE3E53"/>
    <w:rsid w:val="00FF1CF3"/>
    <w:rsid w:val="00FF34D1"/>
    <w:rsid w:val="00FF5057"/>
    <w:rsid w:val="018C1643"/>
    <w:rsid w:val="026305F6"/>
    <w:rsid w:val="0475016D"/>
    <w:rsid w:val="05446C79"/>
    <w:rsid w:val="06577A22"/>
    <w:rsid w:val="06FB1067"/>
    <w:rsid w:val="084B79D6"/>
    <w:rsid w:val="08640C24"/>
    <w:rsid w:val="0B8B6A0D"/>
    <w:rsid w:val="0C665143"/>
    <w:rsid w:val="0E425B7A"/>
    <w:rsid w:val="101165C6"/>
    <w:rsid w:val="11893A5A"/>
    <w:rsid w:val="13F84916"/>
    <w:rsid w:val="14C558F7"/>
    <w:rsid w:val="15410644"/>
    <w:rsid w:val="167B55F1"/>
    <w:rsid w:val="17486848"/>
    <w:rsid w:val="17BD2AB8"/>
    <w:rsid w:val="18305A1A"/>
    <w:rsid w:val="1A923A42"/>
    <w:rsid w:val="1A976C37"/>
    <w:rsid w:val="1BB7087A"/>
    <w:rsid w:val="1BDE437E"/>
    <w:rsid w:val="1D81111E"/>
    <w:rsid w:val="1F295F47"/>
    <w:rsid w:val="1F316F2E"/>
    <w:rsid w:val="1F794C63"/>
    <w:rsid w:val="202505D1"/>
    <w:rsid w:val="20DD0BAC"/>
    <w:rsid w:val="227D78F5"/>
    <w:rsid w:val="23496F85"/>
    <w:rsid w:val="23827E64"/>
    <w:rsid w:val="25F26546"/>
    <w:rsid w:val="262264DB"/>
    <w:rsid w:val="270E1FCF"/>
    <w:rsid w:val="27684010"/>
    <w:rsid w:val="299B225F"/>
    <w:rsid w:val="2B8D67FB"/>
    <w:rsid w:val="2B927776"/>
    <w:rsid w:val="2BC43604"/>
    <w:rsid w:val="2DB56085"/>
    <w:rsid w:val="2E271C28"/>
    <w:rsid w:val="2E4C217D"/>
    <w:rsid w:val="2E705F00"/>
    <w:rsid w:val="2EAD54EC"/>
    <w:rsid w:val="30127E9C"/>
    <w:rsid w:val="31ED1D5A"/>
    <w:rsid w:val="320272BE"/>
    <w:rsid w:val="32425CA5"/>
    <w:rsid w:val="334613AA"/>
    <w:rsid w:val="346975C3"/>
    <w:rsid w:val="347D4AF5"/>
    <w:rsid w:val="357F5650"/>
    <w:rsid w:val="37661ECC"/>
    <w:rsid w:val="37940C38"/>
    <w:rsid w:val="3844692D"/>
    <w:rsid w:val="389C444A"/>
    <w:rsid w:val="39387285"/>
    <w:rsid w:val="3A2C4214"/>
    <w:rsid w:val="3AAA048E"/>
    <w:rsid w:val="3B7D732B"/>
    <w:rsid w:val="3BB84E18"/>
    <w:rsid w:val="3C97328C"/>
    <w:rsid w:val="3EC71D5C"/>
    <w:rsid w:val="42962E63"/>
    <w:rsid w:val="46EB5A91"/>
    <w:rsid w:val="47FF1090"/>
    <w:rsid w:val="48A3576F"/>
    <w:rsid w:val="496D4E83"/>
    <w:rsid w:val="49F16E2F"/>
    <w:rsid w:val="4A6E2C61"/>
    <w:rsid w:val="4BCD6F8D"/>
    <w:rsid w:val="4BFE2BF2"/>
    <w:rsid w:val="4CD8042C"/>
    <w:rsid w:val="4DA52A0D"/>
    <w:rsid w:val="4F0336CE"/>
    <w:rsid w:val="50BD1228"/>
    <w:rsid w:val="51D35A9F"/>
    <w:rsid w:val="51DD247A"/>
    <w:rsid w:val="52522E68"/>
    <w:rsid w:val="53D348D3"/>
    <w:rsid w:val="5479292E"/>
    <w:rsid w:val="54F925B7"/>
    <w:rsid w:val="54FC2FF1"/>
    <w:rsid w:val="57723ADC"/>
    <w:rsid w:val="57F067DC"/>
    <w:rsid w:val="58E22375"/>
    <w:rsid w:val="59D3020B"/>
    <w:rsid w:val="5A9E4D37"/>
    <w:rsid w:val="5A9F0D1E"/>
    <w:rsid w:val="5C216C55"/>
    <w:rsid w:val="5CE57ED2"/>
    <w:rsid w:val="5DA9025D"/>
    <w:rsid w:val="5DE056D2"/>
    <w:rsid w:val="622A48DC"/>
    <w:rsid w:val="62C24CB0"/>
    <w:rsid w:val="63223121"/>
    <w:rsid w:val="64347731"/>
    <w:rsid w:val="64D07D44"/>
    <w:rsid w:val="655316CD"/>
    <w:rsid w:val="65FD47FF"/>
    <w:rsid w:val="66952ECC"/>
    <w:rsid w:val="66B718C9"/>
    <w:rsid w:val="68E54D5A"/>
    <w:rsid w:val="6A8F47A9"/>
    <w:rsid w:val="6AFE541B"/>
    <w:rsid w:val="6B4F38DD"/>
    <w:rsid w:val="6B78462D"/>
    <w:rsid w:val="6B973D04"/>
    <w:rsid w:val="6BC54FE6"/>
    <w:rsid w:val="6C600806"/>
    <w:rsid w:val="6D1624B9"/>
    <w:rsid w:val="6ED97A0B"/>
    <w:rsid w:val="70D76647"/>
    <w:rsid w:val="70FC2C1E"/>
    <w:rsid w:val="70FC676C"/>
    <w:rsid w:val="71054125"/>
    <w:rsid w:val="71201053"/>
    <w:rsid w:val="71626DDC"/>
    <w:rsid w:val="716B1A01"/>
    <w:rsid w:val="717164AD"/>
    <w:rsid w:val="71A87F57"/>
    <w:rsid w:val="72AD6EB5"/>
    <w:rsid w:val="734739AE"/>
    <w:rsid w:val="742D0BE7"/>
    <w:rsid w:val="74855BDE"/>
    <w:rsid w:val="748E1089"/>
    <w:rsid w:val="755C24A9"/>
    <w:rsid w:val="758A4D69"/>
    <w:rsid w:val="7651059D"/>
    <w:rsid w:val="77177ECB"/>
    <w:rsid w:val="77684F29"/>
    <w:rsid w:val="77AB69F3"/>
    <w:rsid w:val="788F1E71"/>
    <w:rsid w:val="79084DE7"/>
    <w:rsid w:val="7AEA338E"/>
    <w:rsid w:val="7B6C4E84"/>
    <w:rsid w:val="7C111278"/>
    <w:rsid w:val="7C2E374F"/>
    <w:rsid w:val="7C432BC2"/>
    <w:rsid w:val="7C67103D"/>
    <w:rsid w:val="7E24157E"/>
    <w:rsid w:val="7E7849D3"/>
    <w:rsid w:val="7EA36A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Body text|1_"/>
    <w:basedOn w:val="6"/>
    <w:link w:val="10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0">
    <w:name w:val="Body text|1"/>
    <w:basedOn w:val="1"/>
    <w:link w:val="9"/>
    <w:qFormat/>
    <w:uiPriority w:val="0"/>
    <w:pPr>
      <w:spacing w:line="422" w:lineRule="auto"/>
      <w:ind w:firstLine="400"/>
      <w:jc w:val="left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2">
    <w:name w:val="正文-公1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4816F-15A8-4E08-9000-579AB5B46A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28</Pages>
  <Words>2684</Words>
  <Characters>15305</Characters>
  <Lines>127</Lines>
  <Paragraphs>35</Paragraphs>
  <TotalTime>0</TotalTime>
  <ScaleCrop>false</ScaleCrop>
  <LinksUpToDate>false</LinksUpToDate>
  <CharactersWithSpaces>17954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2021-11-02T08:50:00Z</dcterms:created>
  <dc:creator>微软用户</dc:creator>
  <cp:lastModifiedBy>温宪勤</cp:lastModifiedBy>
  <cp:lastPrinted>2022-01-05T01:14:00Z</cp:lastPrinted>
  <dcterms:modified xsi:type="dcterms:W3CDTF">2025-03-25T00:59:47Z</dcterms:modified>
  <cp:revision>792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8F10EA776A714244B2C319D77FBD5A14_12</vt:lpwstr>
  </property>
</Properties>
</file>